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“童声唱诵防震减灾”主题作品朗诵大赛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（2023年）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天津赛区报名</w:t>
      </w:r>
    </w:p>
    <w:p>
      <w:pPr>
        <w:jc w:val="left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1119"/>
        <w:gridCol w:w="1503"/>
        <w:gridCol w:w="3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tcBorders>
              <w:left w:val="single" w:color="A5A5A5" w:themeColor="background1" w:themeShade="A6" w:sz="8" w:space="0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  <w:t>基本</w:t>
            </w:r>
            <w:r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  <w:t>资料</w:t>
            </w:r>
          </w:p>
        </w:tc>
        <w:tc>
          <w:tcPr>
            <w:tcW w:w="2622" w:type="dxa"/>
            <w:gridSpan w:val="2"/>
            <w:tcBorders>
              <w:left w:val="nil"/>
              <w:bottom w:val="dashSmallGap" w:color="A5A5A5" w:themeColor="background1" w:themeShade="A6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报名日期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：</w:t>
            </w:r>
          </w:p>
        </w:tc>
        <w:tc>
          <w:tcPr>
            <w:tcW w:w="3932" w:type="dxa"/>
            <w:tcBorders>
              <w:bottom w:val="dashSmallGap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报名截止时间：2023年11月30日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968" w:type="dxa"/>
            <w:tcBorders>
              <w:left w:val="dashSmallGap" w:color="BEBEBE" w:themeColor="background1" w:themeShade="BF" w:sz="8" w:space="0"/>
              <w:bottom w:val="single" w:color="A5A5A5" w:themeColor="background1" w:themeShade="A6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2寸免冠</w:t>
            </w:r>
          </w:p>
          <w:p>
            <w:pPr>
              <w:spacing w:line="240" w:lineRule="auto"/>
              <w:jc w:val="center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正面照片</w:t>
            </w:r>
          </w:p>
        </w:tc>
        <w:tc>
          <w:tcPr>
            <w:tcW w:w="2622" w:type="dxa"/>
            <w:gridSpan w:val="2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姓名</w:t>
            </w:r>
            <w:r>
              <w:rPr>
                <w:rFonts w:ascii="微软雅黑" w:hAnsi="微软雅黑" w:eastAsia="微软雅黑"/>
                <w:color w:val="7F7F7F"/>
                <w:kern w:val="24"/>
                <w:sz w:val="22"/>
                <w:szCs w:val="22"/>
              </w:rPr>
              <w:t>：</w:t>
            </w:r>
          </w:p>
          <w:p>
            <w:pPr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性别：</w:t>
            </w:r>
          </w:p>
          <w:p>
            <w:pPr>
              <w:spacing w:line="44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电话：</w:t>
            </w:r>
          </w:p>
        </w:tc>
        <w:tc>
          <w:tcPr>
            <w:tcW w:w="3932" w:type="dxa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出生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eastAsia="zh-CN"/>
              </w:rPr>
              <w:t>年月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：</w:t>
            </w:r>
          </w:p>
          <w:p>
            <w:pPr>
              <w:spacing w:line="44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身份证号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：</w:t>
            </w:r>
          </w:p>
          <w:p>
            <w:pPr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常住行政区</w:t>
            </w: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tcBorders>
              <w:top w:val="single" w:color="A5A5A5" w:themeColor="background1" w:themeShade="A6" w:sz="8" w:space="0"/>
              <w:left w:val="single" w:color="A5A5A5" w:themeColor="background1" w:themeShade="A6" w:sz="8" w:space="0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:szCs w:val="2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参选信息</w:t>
            </w:r>
          </w:p>
        </w:tc>
        <w:tc>
          <w:tcPr>
            <w:tcW w:w="1119" w:type="dxa"/>
            <w:tcBorders>
              <w:top w:val="dashSmallGap" w:color="A5A5A5" w:themeColor="background1" w:themeShade="A6" w:sz="4" w:space="0"/>
              <w:left w:val="nil"/>
              <w:bottom w:val="dashSmallGap" w:color="A5A5A5" w:themeColor="background1" w:themeShade="A6" w:sz="4" w:space="0"/>
            </w:tcBorders>
            <w:vAlign w:val="center"/>
          </w:tcPr>
          <w:p/>
        </w:tc>
        <w:tc>
          <w:tcPr>
            <w:tcW w:w="5435" w:type="dxa"/>
            <w:gridSpan w:val="2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68" w:type="dxa"/>
            <w:tcBorders>
              <w:left w:val="dashSmallGap" w:color="A5A5A5" w:themeColor="background1" w:themeShade="A6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default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组别</w:t>
            </w:r>
          </w:p>
        </w:tc>
        <w:tc>
          <w:tcPr>
            <w:tcW w:w="6554" w:type="dxa"/>
            <w:gridSpan w:val="3"/>
            <w:tcBorders>
              <w:top w:val="dashSmallGap" w:color="A5A5A5" w:themeColor="background1" w:themeShade="A6" w:sz="4" w:space="0"/>
              <w:right w:val="dashSmallGap" w:color="A5A5A5" w:themeColor="background1" w:themeShade="A6" w:sz="4" w:space="0"/>
            </w:tcBorders>
            <w:vAlign w:val="bottom"/>
          </w:tcPr>
          <w:p>
            <w:pPr>
              <w:tabs>
                <w:tab w:val="left" w:pos="3828"/>
              </w:tabs>
              <w:spacing w:line="440" w:lineRule="exac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依据学前组、小学甲组(1-2)、小学乙组(3-4)、小学丙组(5、6)、初中组；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968" w:type="dxa"/>
            <w:tcBorders>
              <w:left w:val="dashSmallGap" w:color="A5A5A5" w:themeColor="background1" w:themeShade="A6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hint="default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参展类型</w:t>
            </w:r>
          </w:p>
        </w:tc>
        <w:tc>
          <w:tcPr>
            <w:tcW w:w="6554" w:type="dxa"/>
            <w:gridSpan w:val="3"/>
            <w:tcBorders>
              <w:top w:val="dashSmallGap" w:color="A5A5A5" w:themeColor="background1" w:themeShade="A6" w:sz="4" w:space="0"/>
              <w:right w:val="dashSmallGap" w:color="A5A5A5" w:themeColor="background1" w:themeShade="A6" w:sz="4" w:space="0"/>
            </w:tcBorders>
            <w:vAlign w:val="bottom"/>
          </w:tcPr>
          <w:p>
            <w:pPr>
              <w:tabs>
                <w:tab w:val="left" w:pos="3828"/>
              </w:tabs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个人、组合（需注明人数，不超16人）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68" w:type="dxa"/>
            <w:tcBorders>
              <w:left w:val="nil"/>
              <w:bottom w:val="nil"/>
            </w:tcBorders>
          </w:tcPr>
          <w:p>
            <w:pPr>
              <w:spacing w:line="440" w:lineRule="exact"/>
              <w:jc w:val="center"/>
              <w:rPr>
                <w:rFonts w:hint="default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作品名称</w:t>
            </w:r>
          </w:p>
        </w:tc>
        <w:tc>
          <w:tcPr>
            <w:tcW w:w="6554" w:type="dxa"/>
            <w:gridSpan w:val="3"/>
            <w:tcBorders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</w:tcPr>
          <w:p>
            <w:pPr>
              <w:tabs>
                <w:tab w:val="left" w:pos="3828"/>
              </w:tabs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原创作品需注明（不超过4分钟）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68" w:type="dxa"/>
            <w:tcBorders>
              <w:top w:val="nil"/>
              <w:left w:val="nil"/>
              <w:bottom w:val="nil"/>
            </w:tcBorders>
          </w:tcPr>
          <w:p>
            <w:pPr>
              <w:spacing w:line="440" w:lineRule="exact"/>
              <w:jc w:val="center"/>
              <w:rPr>
                <w:rFonts w:hint="default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培训机构名称</w:t>
            </w:r>
          </w:p>
        </w:tc>
        <w:tc>
          <w:tcPr>
            <w:tcW w:w="6554" w:type="dxa"/>
            <w:gridSpan w:val="3"/>
            <w:tcBorders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</w:tcPr>
          <w:p>
            <w:pPr>
              <w:tabs>
                <w:tab w:val="left" w:pos="3828"/>
              </w:tabs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参展本次大赛无机构推送填无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68" w:type="dxa"/>
            <w:tcBorders>
              <w:top w:val="nil"/>
              <w:left w:val="dashSmallGap" w:color="A5A5A5" w:themeColor="background1" w:themeShade="A6" w:sz="4" w:space="0"/>
              <w:bottom w:val="single" w:color="A5A5A5" w:themeColor="background1" w:themeShade="A6" w:sz="8" w:space="0"/>
            </w:tcBorders>
          </w:tcPr>
          <w:p>
            <w:pPr>
              <w:spacing w:line="440" w:lineRule="exact"/>
              <w:jc w:val="center"/>
              <w:rPr>
                <w:rFonts w:hint="default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作品指导老师</w:t>
            </w:r>
          </w:p>
        </w:tc>
        <w:tc>
          <w:tcPr>
            <w:tcW w:w="6554" w:type="dxa"/>
            <w:gridSpan w:val="3"/>
            <w:tcBorders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</w:tcPr>
          <w:p>
            <w:pPr>
              <w:tabs>
                <w:tab w:val="left" w:pos="3828"/>
              </w:tabs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参展本次大赛无指导老师填无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tcBorders>
              <w:top w:val="single" w:color="A5A5A5" w:themeColor="background1" w:themeShade="A6" w:sz="8" w:space="0"/>
              <w:left w:val="single" w:color="A5A5A5" w:themeColor="background1" w:themeShade="A6" w:sz="8" w:space="0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  <w:t>获奖情况</w:t>
            </w:r>
          </w:p>
        </w:tc>
        <w:tc>
          <w:tcPr>
            <w:tcW w:w="1119" w:type="dxa"/>
            <w:tcBorders>
              <w:top w:val="dashSmallGap" w:color="A5A5A5" w:themeColor="background1" w:themeShade="A6" w:sz="4" w:space="0"/>
              <w:left w:val="nil"/>
              <w:bottom w:val="dashSmallGap" w:color="A5A5A5" w:themeColor="background1" w:themeShade="A6" w:sz="4" w:space="0"/>
            </w:tcBorders>
            <w:vAlign w:val="center"/>
          </w:tcPr>
          <w:p/>
        </w:tc>
        <w:tc>
          <w:tcPr>
            <w:tcW w:w="5435" w:type="dxa"/>
            <w:gridSpan w:val="2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68" w:type="dxa"/>
            <w:tcBorders>
              <w:left w:val="dashSmallGap" w:color="A5A5A5" w:themeColor="background1" w:themeShade="A6" w:sz="4" w:space="0"/>
            </w:tcBorders>
            <w:vAlign w:val="bottom"/>
          </w:tcPr>
          <w:p>
            <w:pPr>
              <w:spacing w:line="440" w:lineRule="exact"/>
              <w:jc w:val="center"/>
            </w:pPr>
          </w:p>
        </w:tc>
        <w:tc>
          <w:tcPr>
            <w:tcW w:w="6554" w:type="dxa"/>
            <w:gridSpan w:val="3"/>
            <w:tcBorders>
              <w:top w:val="dashSmallGap" w:color="A5A5A5" w:themeColor="background1" w:themeShade="A6" w:sz="4" w:space="0"/>
              <w:right w:val="dashSmallGap" w:color="A5A5A5" w:themeColor="background1" w:themeShade="A6" w:sz="4" w:space="0"/>
            </w:tcBorders>
            <w:vAlign w:val="bottom"/>
          </w:tcPr>
          <w:p>
            <w:pPr>
              <w:spacing w:line="44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选填。曾获得重要大赛奖项及荣誉</w:t>
            </w:r>
          </w:p>
          <w:p>
            <w:pPr>
              <w:spacing w:line="44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tcBorders>
              <w:top w:val="single" w:color="A5A5A5" w:themeColor="background1" w:themeShade="A6" w:sz="8" w:space="0"/>
              <w:left w:val="single" w:color="A5A5A5" w:themeColor="background1" w:themeShade="A6" w:sz="8" w:space="0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1119" w:type="dxa"/>
            <w:tcBorders>
              <w:top w:val="dashSmallGap" w:color="A5A5A5" w:themeColor="background1" w:themeShade="A6" w:sz="4" w:space="0"/>
              <w:left w:val="nil"/>
              <w:bottom w:val="dashSmallGap" w:color="A5A5A5" w:themeColor="background1" w:themeShade="A6" w:sz="4" w:space="0"/>
            </w:tcBorders>
            <w:vAlign w:val="center"/>
          </w:tcPr>
          <w:p/>
        </w:tc>
        <w:tc>
          <w:tcPr>
            <w:tcW w:w="5435" w:type="dxa"/>
            <w:gridSpan w:val="2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tcBorders>
              <w:left w:val="dashSmallGap" w:color="A5A5A5" w:themeColor="background1" w:themeShade="A6" w:sz="4" w:space="0"/>
              <w:bottom w:val="dashSmallGap" w:color="A5A5A5" w:themeColor="background1" w:themeShade="A6" w:sz="4" w:space="0"/>
            </w:tcBorders>
          </w:tcPr>
          <w:p>
            <w:pPr>
              <w:rPr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6554" w:type="dxa"/>
            <w:gridSpan w:val="3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</w:tcPr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爱好、对自我专业水平评价等</w:t>
            </w:r>
          </w:p>
          <w:p>
            <w:pPr>
              <w:tabs>
                <w:tab w:val="left" w:pos="3828"/>
              </w:tabs>
              <w:spacing w:after="156" w:afterLines="50" w:line="360" w:lineRule="exact"/>
            </w:pPr>
          </w:p>
          <w:p>
            <w:pPr>
              <w:tabs>
                <w:tab w:val="left" w:pos="3828"/>
              </w:tabs>
              <w:spacing w:after="156" w:afterLines="50" w:line="360" w:lineRule="exac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68" w:type="dxa"/>
            <w:tcBorders>
              <w:top w:val="single" w:color="A5A5A5" w:themeColor="background1" w:themeShade="A6" w:sz="8" w:space="0"/>
              <w:left w:val="single" w:color="A5A5A5" w:themeColor="background1" w:themeShade="A6" w:sz="8" w:space="0"/>
            </w:tcBorders>
            <w:shd w:val="clear" w:color="auto" w:fill="A5A5A5" w:themeFill="background1" w:themeFillShade="A6"/>
            <w:vAlign w:val="center"/>
          </w:tcPr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/>
                <w:b/>
                <w:color w:val="FFFFFF" w:themeColor="background1"/>
                <w:sz w:val="24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b/>
                <w:color w:val="FFFFFF" w:themeColor="background1"/>
                <w:sz w:val="24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工作组信息</w:t>
            </w:r>
          </w:p>
        </w:tc>
        <w:tc>
          <w:tcPr>
            <w:tcW w:w="1119" w:type="dxa"/>
            <w:tcBorders>
              <w:top w:val="dashSmallGap" w:color="A5A5A5" w:themeColor="background1" w:themeShade="A6" w:sz="4" w:space="0"/>
              <w:left w:val="nil"/>
              <w:bottom w:val="dashSmallGap" w:color="A5A5A5" w:themeColor="background1" w:themeShade="A6" w:sz="4" w:space="0"/>
            </w:tcBorders>
            <w:vAlign w:val="center"/>
          </w:tcPr>
          <w:p/>
        </w:tc>
        <w:tc>
          <w:tcPr>
            <w:tcW w:w="5435" w:type="dxa"/>
            <w:gridSpan w:val="2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tcBorders>
              <w:left w:val="dashSmallGap" w:color="A5A5A5" w:themeColor="background1" w:themeShade="A6" w:sz="4" w:space="0"/>
            </w:tcBorders>
          </w:tcPr>
          <w:p>
            <w:pPr>
              <w:jc w:val="center"/>
              <w:rPr>
                <w:rFonts w:hint="default"/>
                <w:b/>
                <w:color w:val="FFFFFF" w:themeColor="background1"/>
                <w:sz w:val="28"/>
                <w:szCs w:val="2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参展要求</w:t>
            </w:r>
          </w:p>
        </w:tc>
        <w:tc>
          <w:tcPr>
            <w:tcW w:w="6554" w:type="dxa"/>
            <w:gridSpan w:val="3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</w:tcPr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报名需提交此报名表（信息填写完整无误，提交即授权工作组收集此表单填写的信息）</w:t>
            </w:r>
          </w:p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参展作品视频（手机横屏全身拍摄，关闭美颜效果）</w:t>
            </w:r>
          </w:p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参展作品配乐单独上传MP3格式</w:t>
            </w:r>
          </w:p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以上上传文件名为：姓名+组别+作品名称+联系方式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tcBorders>
              <w:left w:val="dashSmallGap" w:color="A5A5A5" w:themeColor="background1" w:themeShade="A6" w:sz="4" w:space="0"/>
              <w:bottom w:val="dashSmallGap" w:color="A5A5A5" w:themeColor="background1" w:themeShade="A6" w:sz="4" w:space="0"/>
            </w:tcBorders>
          </w:tcPr>
          <w:p>
            <w:pPr>
              <w:jc w:val="center"/>
              <w:rPr>
                <w:rFonts w:hint="default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6554" w:type="dxa"/>
            <w:gridSpan w:val="3"/>
            <w:tcBorders>
              <w:top w:val="dashSmallGap" w:color="A5A5A5" w:themeColor="background1" w:themeShade="A6" w:sz="4" w:space="0"/>
              <w:bottom w:val="dashSmallGap" w:color="A5A5A5" w:themeColor="background1" w:themeShade="A6" w:sz="4" w:space="0"/>
              <w:right w:val="dashSmallGap" w:color="A5A5A5" w:themeColor="background1" w:themeShade="A6" w:sz="4" w:space="0"/>
            </w:tcBorders>
          </w:tcPr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  <w:t>天津赛区作品提交邮箱：</w:t>
            </w: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instrText xml:space="preserve"> HYPERLINK "mailto:tjtsgfdb@sina.com" </w:instrText>
            </w: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tjtsgfdb@sina.com</w:t>
            </w: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fldChar w:fldCharType="end"/>
            </w:r>
          </w:p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default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7F7F7F"/>
                <w:kern w:val="24"/>
                <w:sz w:val="22"/>
                <w:szCs w:val="22"/>
                <w:lang w:val="en-US" w:eastAsia="zh-CN"/>
              </w:rPr>
              <w:t>咨询电话：022-83883642 天津图书馆阅读推广部耿老师</w:t>
            </w:r>
            <w:bookmarkStart w:id="0" w:name="_GoBack"/>
            <w:bookmarkEnd w:id="0"/>
          </w:p>
          <w:p>
            <w:pPr>
              <w:tabs>
                <w:tab w:val="left" w:pos="3828"/>
              </w:tabs>
              <w:spacing w:after="156" w:afterLines="50" w:line="360" w:lineRule="exact"/>
              <w:rPr>
                <w:rFonts w:hint="default" w:ascii="微软雅黑" w:hAnsi="微软雅黑" w:eastAsia="微软雅黑"/>
                <w:color w:val="7F7F7F"/>
                <w:kern w:val="24"/>
                <w:sz w:val="22"/>
                <w:szCs w:val="22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Theme="minorEastAsia" w:hAnsiTheme="minorEastAsia" w:cstheme="minorEastAsia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MjNmMTM4YmNjMDc3N2Y1MmUxMGY4MDI0YWYyZGYifQ=="/>
  </w:docVars>
  <w:rsids>
    <w:rsidRoot w:val="13564C8B"/>
    <w:rsid w:val="0BFE6234"/>
    <w:rsid w:val="0EEE582A"/>
    <w:rsid w:val="13564C8B"/>
    <w:rsid w:val="32B026EE"/>
    <w:rsid w:val="37352791"/>
    <w:rsid w:val="65D02A49"/>
    <w:rsid w:val="6A9B656B"/>
    <w:rsid w:val="79262361"/>
    <w:rsid w:val="7DA7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539</Characters>
  <Lines>0</Lines>
  <Paragraphs>0</Paragraphs>
  <TotalTime>1</TotalTime>
  <ScaleCrop>false</ScaleCrop>
  <LinksUpToDate>false</LinksUpToDate>
  <CharactersWithSpaces>539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2023-09-25T03:18:00Z</dcterms:created>
  <dc:creator>王锐</dc:creator>
  <cp:lastModifiedBy>Administrator</cp:lastModifiedBy>
  <dcterms:modified xsi:type="dcterms:W3CDTF">2023-11-22T03:20:56Z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E87C71DD129C401E874AF7DD01C1F060_13</vt:lpwstr>
  </property>
</Properties>
</file>