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天津图书馆</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天津图书馆</w:t>
      </w:r>
      <w:r>
        <w:rPr>
          <w:rFonts w:ascii="仿宋_GB2312" w:eastAsia="仿宋_GB2312" w:hint="eastAsia"/>
          <w:sz w:val="30"/>
          <w:szCs w:val="30"/>
        </w:rPr>
        <w:t xml:space="preserve">的主要职责是：</w:t>
      </w:r>
      <w:r>
        <w:rPr>
          <w:rFonts w:ascii="仿宋_GB2312" w:eastAsia="仿宋_GB2312" w:hint="eastAsia"/>
          <w:sz w:val="30"/>
          <w:szCs w:val="30"/>
        </w:rPr>
        <w:t xml:space="preserve">保存借阅图书资料，促进社会经济发展。 1.开展图书、文献、报刊、金石拓片、音像资料的采编与储藏。 2.图书资料借阅。 3.图书资料网络系统的维护、管理和文献数字化处理。 4.古籍保护与修复。 5.图书馆学研究。 6.期刊出版。 7.知识培训与社会教育及相关社会服务等工作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天津图书馆内设10个职能科室：综合办公室、党务人事部、安全保障部、采访编目部、古籍文献部、典藏咨询部、图书借阅部、报刊借阅部、阅读推广部、系统资源部；无下辖预算单位</w:t>
      </w:r>
      <w:r>
        <w:rPr>
          <w:rFonts w:ascii="仿宋_GB2312" w:eastAsia="仿宋_GB2312" w:hint="eastAsia"/>
          <w:sz w:val="30"/>
          <w:szCs w:val="30"/>
        </w:rPr>
        <w:t xml:space="preserve">；纳入</w:t>
      </w:r>
      <w:r>
        <w:rPr>
          <w:rFonts w:ascii="仿宋_GB2312" w:eastAsia="仿宋_GB2312" w:hint="eastAsia"/>
          <w:sz w:val="30"/>
          <w:szCs w:val="30"/>
        </w:rPr>
        <w:t xml:space="preserve">天津图书馆</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天津图书馆1个事业单位。</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184,175,276.25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5,070,862.71</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180,788,735.45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7,307,100.00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3,580,333.52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2,275,662.58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191,521,801.54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191,676,168.97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93,009.31</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1,929,177.57</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1,867,819.45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158,792.61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1,770,384.96</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193,543,988.42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193,543,988.42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191,521,801.54</w:t>
            </w:r>
          </w:p>
        </w:tc>
        <w:tc>
          <w:tcPr>
            <w:tcW w:w="1240" w:type="dxa"/>
            <w:tcBorders/>
            <w:vAlign w:val="center"/>
          </w:tcPr>
          <w:p>
            <w:pPr>
              <w:snapToGrid w:val="0"/>
              <w:jc w:val="right"/>
            </w:pPr>
            <w:r>
              <w:rPr>
                <w:rFonts w:ascii="宋体" w:eastAsia="宋体" w:hAnsi="宋体" w:cs="宋体"/>
                <w:b w:val="0"/>
                <w:i w:val="0"/>
                <w:color w:val="000000"/>
                <w:sz w:val="14"/>
              </w:rPr>
              <w:t xml:space="preserve">184,175,276.25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5,070,862.71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2,275,662.58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180,634,368.02</w:t>
            </w:r>
          </w:p>
        </w:tc>
        <w:tc>
          <w:tcPr>
            <w:tcW w:w="1240" w:type="dxa"/>
            <w:tcBorders/>
            <w:vAlign w:val="center"/>
          </w:tcPr>
          <w:p>
            <w:pPr>
              <w:snapToGrid w:val="0"/>
              <w:jc w:val="right"/>
            </w:pPr>
            <w:r>
              <w:rPr>
                <w:rFonts w:ascii="宋体" w:eastAsia="宋体" w:hAnsi="宋体" w:cs="宋体"/>
                <w:b w:val="0"/>
                <w:i w:val="0"/>
                <w:color w:val="000000"/>
                <w:sz w:val="14"/>
              </w:rPr>
              <w:t xml:space="preserve">173,287,842.73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5,070,862.71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2,275,662.58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20701</w:t>
            </w:r>
          </w:p>
        </w:tc>
        <w:tc>
          <w:tcPr>
            <w:tcW w:w="2520" w:type="dxa"/>
            <w:tcBorders/>
            <w:vAlign w:val="center"/>
          </w:tcPr>
          <w:p>
            <w:pPr>
              <w:snapToGrid w:val="0"/>
              <w:jc w:val="left"/>
            </w:pPr>
            <w:r>
              <w:rPr>
                <w:rFonts w:ascii="宋体" w:eastAsia="宋体" w:hAnsi="宋体" w:cs="宋体"/>
                <w:b w:val="0"/>
                <w:i w:val="0"/>
                <w:color w:val="000000"/>
                <w:sz w:val="14"/>
              </w:rPr>
              <w:t xml:space="preserve">文化和旅游</w:t>
            </w:r>
          </w:p>
        </w:tc>
        <w:tc>
          <w:tcPr>
            <w:tcW w:w="1240" w:type="dxa"/>
            <w:tcBorders/>
            <w:vAlign w:val="center"/>
          </w:tcPr>
          <w:p>
            <w:pPr>
              <w:snapToGrid w:val="0"/>
              <w:jc w:val="right"/>
            </w:pPr>
            <w:r>
              <w:rPr>
                <w:rFonts w:ascii="宋体" w:eastAsia="宋体" w:hAnsi="宋体" w:cs="宋体"/>
                <w:b w:val="0"/>
                <w:i w:val="0"/>
                <w:color w:val="000000"/>
                <w:sz w:val="14"/>
              </w:rPr>
              <w:t xml:space="preserve">176,868,402.82</w:t>
            </w:r>
          </w:p>
        </w:tc>
        <w:tc>
          <w:tcPr>
            <w:tcW w:w="1240" w:type="dxa"/>
            <w:tcBorders/>
            <w:vAlign w:val="center"/>
          </w:tcPr>
          <w:p>
            <w:pPr>
              <w:snapToGrid w:val="0"/>
              <w:jc w:val="right"/>
            </w:pPr>
            <w:r>
              <w:rPr>
                <w:rFonts w:ascii="宋体" w:eastAsia="宋体" w:hAnsi="宋体" w:cs="宋体"/>
                <w:b w:val="0"/>
                <w:i w:val="0"/>
                <w:color w:val="000000"/>
                <w:sz w:val="14"/>
              </w:rPr>
              <w:t xml:space="preserve">169,521,877.53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5,070,862.71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2,275,662.58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2070104</w:t>
            </w:r>
          </w:p>
        </w:tc>
        <w:tc>
          <w:tcPr>
            <w:tcW w:w="2520" w:type="dxa"/>
            <w:tcBorders/>
            <w:vAlign w:val="center"/>
          </w:tcPr>
          <w:p>
            <w:pPr>
              <w:snapToGrid w:val="0"/>
              <w:jc w:val="left"/>
            </w:pPr>
            <w:r>
              <w:rPr>
                <w:rFonts w:ascii="宋体" w:eastAsia="宋体" w:hAnsi="宋体" w:cs="宋体"/>
                <w:b w:val="0"/>
                <w:i w:val="0"/>
                <w:color w:val="000000"/>
                <w:sz w:val="14"/>
              </w:rPr>
              <w:t xml:space="preserve">图书馆</w:t>
            </w:r>
          </w:p>
        </w:tc>
        <w:tc>
          <w:tcPr>
            <w:tcW w:w="1240" w:type="dxa"/>
            <w:tcBorders/>
            <w:vAlign w:val="center"/>
          </w:tcPr>
          <w:p>
            <w:pPr>
              <w:snapToGrid w:val="0"/>
              <w:jc w:val="right"/>
            </w:pPr>
            <w:r>
              <w:rPr>
                <w:rFonts w:ascii="宋体" w:eastAsia="宋体" w:hAnsi="宋体" w:cs="宋体"/>
                <w:b w:val="0"/>
                <w:i w:val="0"/>
                <w:color w:val="000000"/>
                <w:sz w:val="14"/>
              </w:rPr>
              <w:t xml:space="preserve">167,887,037.00</w:t>
            </w:r>
          </w:p>
        </w:tc>
        <w:tc>
          <w:tcPr>
            <w:tcW w:w="1240" w:type="dxa"/>
            <w:tcBorders/>
            <w:vAlign w:val="center"/>
          </w:tcPr>
          <w:p>
            <w:pPr>
              <w:snapToGrid w:val="0"/>
              <w:jc w:val="right"/>
            </w:pPr>
            <w:r>
              <w:rPr>
                <w:rFonts w:ascii="宋体" w:eastAsia="宋体" w:hAnsi="宋体" w:cs="宋体"/>
                <w:b w:val="0"/>
                <w:i w:val="0"/>
                <w:color w:val="000000"/>
                <w:sz w:val="14"/>
              </w:rPr>
              <w:t xml:space="preserve">160,540,511.71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5,070,862.71</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2,275,662.58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2070109</w:t>
            </w:r>
          </w:p>
        </w:tc>
        <w:tc>
          <w:tcPr>
            <w:tcW w:w="2520" w:type="dxa"/>
            <w:tcBorders/>
            <w:vAlign w:val="center"/>
          </w:tcPr>
          <w:p>
            <w:pPr>
              <w:snapToGrid w:val="0"/>
              <w:jc w:val="left"/>
            </w:pPr>
            <w:r>
              <w:rPr>
                <w:rFonts w:ascii="宋体" w:eastAsia="宋体" w:hAnsi="宋体" w:cs="宋体"/>
                <w:b w:val="0"/>
                <w:i w:val="0"/>
                <w:color w:val="000000"/>
                <w:sz w:val="14"/>
              </w:rPr>
              <w:t xml:space="preserve">群众文化</w:t>
            </w:r>
          </w:p>
        </w:tc>
        <w:tc>
          <w:tcPr>
            <w:tcW w:w="1240" w:type="dxa"/>
            <w:tcBorders/>
            <w:vAlign w:val="center"/>
          </w:tcPr>
          <w:p>
            <w:pPr>
              <w:snapToGrid w:val="0"/>
              <w:jc w:val="right"/>
            </w:pPr>
            <w:r>
              <w:rPr>
                <w:rFonts w:ascii="宋体" w:eastAsia="宋体" w:hAnsi="宋体" w:cs="宋体"/>
                <w:b w:val="0"/>
                <w:i w:val="0"/>
                <w:color w:val="000000"/>
                <w:sz w:val="14"/>
              </w:rPr>
              <w:t xml:space="preserve">8,866,763.80</w:t>
            </w:r>
          </w:p>
        </w:tc>
        <w:tc>
          <w:tcPr>
            <w:tcW w:w="1240" w:type="dxa"/>
            <w:tcBorders/>
            <w:vAlign w:val="center"/>
          </w:tcPr>
          <w:p>
            <w:pPr>
              <w:snapToGrid w:val="0"/>
              <w:jc w:val="right"/>
            </w:pPr>
            <w:r>
              <w:rPr>
                <w:rFonts w:ascii="宋体" w:eastAsia="宋体" w:hAnsi="宋体" w:cs="宋体"/>
                <w:b w:val="0"/>
                <w:i w:val="0"/>
                <w:color w:val="000000"/>
                <w:sz w:val="14"/>
              </w:rPr>
              <w:t xml:space="preserve">8,866,763.80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2070111</w:t>
            </w:r>
          </w:p>
        </w:tc>
        <w:tc>
          <w:tcPr>
            <w:tcW w:w="2520" w:type="dxa"/>
            <w:tcBorders/>
            <w:vAlign w:val="center"/>
          </w:tcPr>
          <w:p>
            <w:pPr>
              <w:snapToGrid w:val="0"/>
              <w:jc w:val="left"/>
            </w:pPr>
            <w:r>
              <w:rPr>
                <w:rFonts w:ascii="宋体" w:eastAsia="宋体" w:hAnsi="宋体" w:cs="宋体"/>
                <w:b w:val="0"/>
                <w:i w:val="0"/>
                <w:color w:val="000000"/>
                <w:sz w:val="14"/>
              </w:rPr>
              <w:t xml:space="preserve">文化创作与保护</w:t>
            </w:r>
          </w:p>
        </w:tc>
        <w:tc>
          <w:tcPr>
            <w:tcW w:w="1240" w:type="dxa"/>
            <w:tcBorders/>
            <w:vAlign w:val="center"/>
          </w:tcPr>
          <w:p>
            <w:pPr>
              <w:snapToGrid w:val="0"/>
              <w:jc w:val="right"/>
            </w:pPr>
            <w:r>
              <w:rPr>
                <w:rFonts w:ascii="宋体" w:eastAsia="宋体" w:hAnsi="宋体" w:cs="宋体"/>
                <w:b w:val="0"/>
                <w:i w:val="0"/>
                <w:color w:val="000000"/>
                <w:sz w:val="14"/>
              </w:rPr>
              <w:t xml:space="preserve">114,602.02</w:t>
            </w:r>
          </w:p>
        </w:tc>
        <w:tc>
          <w:tcPr>
            <w:tcW w:w="1240" w:type="dxa"/>
            <w:tcBorders/>
            <w:vAlign w:val="center"/>
          </w:tcPr>
          <w:p>
            <w:pPr>
              <w:snapToGrid w:val="0"/>
              <w:jc w:val="right"/>
            </w:pPr>
            <w:r>
              <w:rPr>
                <w:rFonts w:ascii="宋体" w:eastAsia="宋体" w:hAnsi="宋体" w:cs="宋体"/>
                <w:b w:val="0"/>
                <w:i w:val="0"/>
                <w:color w:val="000000"/>
                <w:sz w:val="14"/>
              </w:rPr>
              <w:t xml:space="preserve">114,602.02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20702</w:t>
            </w:r>
          </w:p>
        </w:tc>
        <w:tc>
          <w:tcPr>
            <w:tcW w:w="2520" w:type="dxa"/>
            <w:tcBorders/>
            <w:vAlign w:val="center"/>
          </w:tcPr>
          <w:p>
            <w:pPr>
              <w:snapToGrid w:val="0"/>
              <w:jc w:val="left"/>
            </w:pPr>
            <w:r>
              <w:rPr>
                <w:rFonts w:ascii="宋体" w:eastAsia="宋体" w:hAnsi="宋体" w:cs="宋体"/>
                <w:b w:val="0"/>
                <w:i w:val="0"/>
                <w:color w:val="000000"/>
                <w:sz w:val="14"/>
              </w:rPr>
              <w:t xml:space="preserve">文物</w:t>
            </w:r>
          </w:p>
        </w:tc>
        <w:tc>
          <w:tcPr>
            <w:tcW w:w="124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2070204</w:t>
            </w:r>
          </w:p>
        </w:tc>
        <w:tc>
          <w:tcPr>
            <w:tcW w:w="2520" w:type="dxa"/>
            <w:tcBorders/>
            <w:vAlign w:val="center"/>
          </w:tcPr>
          <w:p>
            <w:pPr>
              <w:snapToGrid w:val="0"/>
              <w:jc w:val="left"/>
            </w:pPr>
            <w:r>
              <w:rPr>
                <w:rFonts w:ascii="宋体" w:eastAsia="宋体" w:hAnsi="宋体" w:cs="宋体"/>
                <w:b w:val="0"/>
                <w:i w:val="0"/>
                <w:color w:val="000000"/>
                <w:sz w:val="14"/>
              </w:rPr>
              <w:t xml:space="preserve">文物保护</w:t>
            </w:r>
          </w:p>
        </w:tc>
        <w:tc>
          <w:tcPr>
            <w:tcW w:w="124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7,307,100.00</w:t>
            </w:r>
          </w:p>
        </w:tc>
        <w:tc>
          <w:tcPr>
            <w:tcW w:w="1240" w:type="dxa"/>
            <w:tcBorders/>
            <w:vAlign w:val="center"/>
          </w:tcPr>
          <w:p>
            <w:pPr>
              <w:snapToGrid w:val="0"/>
              <w:jc w:val="right"/>
            </w:pPr>
            <w:r>
              <w:rPr>
                <w:rFonts w:ascii="宋体" w:eastAsia="宋体" w:hAnsi="宋体" w:cs="宋体"/>
                <w:b w:val="0"/>
                <w:i w:val="0"/>
                <w:color w:val="000000"/>
                <w:sz w:val="14"/>
              </w:rPr>
              <w:t xml:space="preserve">7,307,100.00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7,307,100.00</w:t>
            </w:r>
          </w:p>
        </w:tc>
        <w:tc>
          <w:tcPr>
            <w:tcW w:w="1240" w:type="dxa"/>
            <w:tcBorders/>
            <w:vAlign w:val="center"/>
          </w:tcPr>
          <w:p>
            <w:pPr>
              <w:snapToGrid w:val="0"/>
              <w:jc w:val="right"/>
            </w:pPr>
            <w:r>
              <w:rPr>
                <w:rFonts w:ascii="宋体" w:eastAsia="宋体" w:hAnsi="宋体" w:cs="宋体"/>
                <w:b w:val="0"/>
                <w:i w:val="0"/>
                <w:color w:val="000000"/>
                <w:sz w:val="14"/>
              </w:rPr>
              <w:t xml:space="preserve">7,307,100.00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4,860,000.00</w:t>
            </w:r>
          </w:p>
        </w:tc>
        <w:tc>
          <w:tcPr>
            <w:tcW w:w="1240" w:type="dxa"/>
            <w:tcBorders/>
            <w:vAlign w:val="center"/>
          </w:tcPr>
          <w:p>
            <w:pPr>
              <w:snapToGrid w:val="0"/>
              <w:jc w:val="right"/>
            </w:pPr>
            <w:r>
              <w:rPr>
                <w:rFonts w:ascii="宋体" w:eastAsia="宋体" w:hAnsi="宋体" w:cs="宋体"/>
                <w:b w:val="0"/>
                <w:i w:val="0"/>
                <w:color w:val="000000"/>
                <w:sz w:val="14"/>
              </w:rPr>
              <w:t xml:space="preserve">4,860,000.00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2,447,100.00</w:t>
            </w:r>
          </w:p>
        </w:tc>
        <w:tc>
          <w:tcPr>
            <w:tcW w:w="1240" w:type="dxa"/>
            <w:tcBorders/>
            <w:vAlign w:val="center"/>
          </w:tcPr>
          <w:p>
            <w:pPr>
              <w:snapToGrid w:val="0"/>
              <w:jc w:val="right"/>
            </w:pPr>
            <w:r>
              <w:rPr>
                <w:rFonts w:ascii="宋体" w:eastAsia="宋体" w:hAnsi="宋体" w:cs="宋体"/>
                <w:b w:val="0"/>
                <w:i w:val="0"/>
                <w:color w:val="000000"/>
                <w:sz w:val="14"/>
              </w:rPr>
              <w:t xml:space="preserve">2,447,100.00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3,580,333.52</w:t>
            </w:r>
          </w:p>
        </w:tc>
        <w:tc>
          <w:tcPr>
            <w:tcW w:w="1240" w:type="dxa"/>
            <w:tcBorders/>
            <w:vAlign w:val="center"/>
          </w:tcPr>
          <w:p>
            <w:pPr>
              <w:snapToGrid w:val="0"/>
              <w:jc w:val="right"/>
            </w:pPr>
            <w:r>
              <w:rPr>
                <w:rFonts w:ascii="宋体" w:eastAsia="宋体" w:hAnsi="宋体" w:cs="宋体"/>
                <w:b w:val="0"/>
                <w:i w:val="0"/>
                <w:color w:val="000000"/>
                <w:sz w:val="14"/>
              </w:rPr>
              <w:t xml:space="preserve">3,580,333.52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3,580,333.52</w:t>
            </w:r>
          </w:p>
        </w:tc>
        <w:tc>
          <w:tcPr>
            <w:tcW w:w="1240" w:type="dxa"/>
            <w:tcBorders/>
            <w:vAlign w:val="center"/>
          </w:tcPr>
          <w:p>
            <w:pPr>
              <w:snapToGrid w:val="0"/>
              <w:jc w:val="right"/>
            </w:pPr>
            <w:r>
              <w:rPr>
                <w:rFonts w:ascii="宋体" w:eastAsia="宋体" w:hAnsi="宋体" w:cs="宋体"/>
                <w:b w:val="0"/>
                <w:i w:val="0"/>
                <w:color w:val="000000"/>
                <w:sz w:val="14"/>
              </w:rPr>
              <w:t xml:space="preserve">3,580,333.52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3,390,333.52</w:t>
            </w:r>
          </w:p>
        </w:tc>
        <w:tc>
          <w:tcPr>
            <w:tcW w:w="1240" w:type="dxa"/>
            <w:tcBorders/>
            <w:vAlign w:val="center"/>
          </w:tcPr>
          <w:p>
            <w:pPr>
              <w:snapToGrid w:val="0"/>
              <w:jc w:val="right"/>
            </w:pPr>
            <w:r>
              <w:rPr>
                <w:rFonts w:ascii="宋体" w:eastAsia="宋体" w:hAnsi="宋体" w:cs="宋体"/>
                <w:b w:val="0"/>
                <w:i w:val="0"/>
                <w:color w:val="000000"/>
                <w:sz w:val="14"/>
              </w:rPr>
              <w:t xml:space="preserve">3,390,333.52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190,000.00</w:t>
            </w:r>
          </w:p>
        </w:tc>
        <w:tc>
          <w:tcPr>
            <w:tcW w:w="1240" w:type="dxa"/>
            <w:tcBorders/>
            <w:vAlign w:val="center"/>
          </w:tcPr>
          <w:p>
            <w:pPr>
              <w:snapToGrid w:val="0"/>
              <w:jc w:val="right"/>
            </w:pPr>
            <w:r>
              <w:rPr>
                <w:rFonts w:ascii="宋体" w:eastAsia="宋体" w:hAnsi="宋体" w:cs="宋体"/>
                <w:b w:val="0"/>
                <w:i w:val="0"/>
                <w:color w:val="000000"/>
                <w:sz w:val="14"/>
              </w:rPr>
              <w:t xml:space="preserve">190,000.00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193,543,988.42</w:t>
            </w:r>
          </w:p>
        </w:tc>
        <w:tc>
          <w:tcPr>
            <w:tcW w:w="580" w:type="dxa"/>
            <w:tcBorders/>
            <w:vAlign w:val="center"/>
          </w:tcPr>
          <w:p>
            <w:pPr>
              <w:snapToGrid w:val="0"/>
              <w:jc w:val="right"/>
            </w:pPr>
            <w:r>
              <w:rPr>
                <w:rFonts w:ascii="宋体" w:eastAsia="宋体" w:hAnsi="宋体" w:cs="宋体"/>
                <w:b w:val="0"/>
                <w:i w:val="0"/>
                <w:color w:val="000000"/>
                <w:sz w:val="9"/>
              </w:rPr>
              <w:t xml:space="preserve">191,521,801.54</w:t>
            </w:r>
          </w:p>
        </w:tc>
        <w:tc>
          <w:tcPr>
            <w:tcW w:w="580" w:type="dxa"/>
            <w:tcBorders/>
            <w:vAlign w:val="center"/>
          </w:tcPr>
          <w:p>
            <w:pPr>
              <w:snapToGrid w:val="0"/>
              <w:jc w:val="right"/>
            </w:pPr>
            <w:r>
              <w:rPr>
                <w:rFonts w:ascii="宋体" w:eastAsia="宋体" w:hAnsi="宋体" w:cs="宋体"/>
                <w:b w:val="0"/>
                <w:i w:val="0"/>
                <w:color w:val="000000"/>
                <w:sz w:val="9"/>
              </w:rPr>
              <w:t xml:space="preserve">184,175,276.25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5,070,862.71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2,275,662.58</w:t>
            </w:r>
          </w:p>
        </w:tc>
        <w:tc>
          <w:tcPr>
            <w:tcW w:w="580" w:type="dxa"/>
            <w:tcBorders/>
            <w:vAlign w:val="center"/>
          </w:tcPr>
          <w:p>
            <w:pPr>
              <w:snapToGrid w:val="0"/>
              <w:jc w:val="right"/>
            </w:pPr>
            <w:r>
              <w:rPr>
                <w:rFonts w:ascii="宋体" w:eastAsia="宋体" w:hAnsi="宋体" w:cs="宋体"/>
                <w:b w:val="0"/>
                <w:i w:val="0"/>
                <w:color w:val="000000"/>
                <w:sz w:val="9"/>
              </w:rPr>
              <w:t xml:space="preserve">2,022,186.88</w:t>
            </w:r>
          </w:p>
        </w:tc>
        <w:tc>
          <w:tcPr>
            <w:tcW w:w="580" w:type="dxa"/>
            <w:tcBorders/>
            <w:vAlign w:val="center"/>
          </w:tcPr>
          <w:p>
            <w:pPr>
              <w:snapToGrid w:val="0"/>
              <w:jc w:val="right"/>
            </w:pPr>
            <w:r>
              <w:rPr>
                <w:rFonts w:ascii="宋体" w:eastAsia="宋体" w:hAnsi="宋体" w:cs="宋体"/>
                <w:b w:val="0"/>
                <w:i w:val="0"/>
                <w:color w:val="000000"/>
                <w:sz w:val="9"/>
              </w:rPr>
              <w:t xml:space="preserve">158,792.61</w:t>
            </w:r>
          </w:p>
        </w:tc>
        <w:tc>
          <w:tcPr>
            <w:tcW w:w="580" w:type="dxa"/>
            <w:tcBorders/>
            <w:vAlign w:val="center"/>
          </w:tcPr>
          <w:p>
            <w:pPr>
              <w:snapToGrid w:val="0"/>
              <w:jc w:val="right"/>
            </w:pPr>
            <w:r>
              <w:rPr>
                <w:rFonts w:ascii="宋体" w:eastAsia="宋体" w:hAnsi="宋体" w:cs="宋体"/>
                <w:b w:val="0"/>
                <w:i w:val="0"/>
                <w:color w:val="000000"/>
                <w:sz w:val="9"/>
              </w:rPr>
              <w:t xml:space="preserve">158,792.61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1,863,394.27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1,863,394.27</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363205</w:t>
            </w:r>
          </w:p>
        </w:tc>
        <w:tc>
          <w:tcPr>
            <w:tcW w:w="1520" w:type="dxa"/>
            <w:tcBorders/>
            <w:vAlign w:val="center"/>
          </w:tcPr>
          <w:p>
            <w:pPr>
              <w:snapToGrid w:val="0"/>
              <w:jc w:val="center"/>
            </w:pPr>
            <w:r>
              <w:rPr>
                <w:rFonts w:ascii="宋体" w:eastAsia="宋体" w:hAnsi="宋体" w:cs="宋体"/>
                <w:b w:val="0"/>
                <w:i w:val="0"/>
                <w:color w:val="000000"/>
                <w:sz w:val="9"/>
              </w:rPr>
              <w:t xml:space="preserve">天津图书馆</w:t>
            </w:r>
          </w:p>
        </w:tc>
        <w:tc>
          <w:tcPr>
            <w:tcW w:w="580" w:type="dxa"/>
            <w:tcBorders/>
            <w:vAlign w:val="center"/>
          </w:tcPr>
          <w:p>
            <w:pPr>
              <w:snapToGrid w:val="0"/>
              <w:jc w:val="right"/>
            </w:pPr>
            <w:r>
              <w:rPr>
                <w:rFonts w:ascii="宋体" w:eastAsia="宋体" w:hAnsi="宋体" w:cs="宋体"/>
                <w:b w:val="0"/>
                <w:i w:val="0"/>
                <w:color w:val="000000"/>
                <w:sz w:val="9"/>
              </w:rPr>
              <w:t xml:space="preserve">193,543,988.42</w:t>
            </w:r>
          </w:p>
        </w:tc>
        <w:tc>
          <w:tcPr>
            <w:tcW w:w="580" w:type="dxa"/>
            <w:tcBorders/>
            <w:vAlign w:val="center"/>
          </w:tcPr>
          <w:p>
            <w:pPr>
              <w:snapToGrid w:val="0"/>
              <w:jc w:val="right"/>
            </w:pPr>
            <w:r>
              <w:rPr>
                <w:rFonts w:ascii="宋体" w:eastAsia="宋体" w:hAnsi="宋体" w:cs="宋体"/>
                <w:b w:val="0"/>
                <w:i w:val="0"/>
                <w:color w:val="000000"/>
                <w:sz w:val="9"/>
              </w:rPr>
              <w:t xml:space="preserve">191,521,801.54</w:t>
            </w:r>
          </w:p>
        </w:tc>
        <w:tc>
          <w:tcPr>
            <w:tcW w:w="580" w:type="dxa"/>
            <w:tcBorders/>
            <w:vAlign w:val="center"/>
          </w:tcPr>
          <w:p>
            <w:pPr>
              <w:snapToGrid w:val="0"/>
              <w:jc w:val="right"/>
            </w:pPr>
            <w:r>
              <w:rPr>
                <w:rFonts w:ascii="宋体" w:eastAsia="宋体" w:hAnsi="宋体" w:cs="宋体"/>
                <w:b w:val="0"/>
                <w:i w:val="0"/>
                <w:color w:val="000000"/>
                <w:sz w:val="9"/>
              </w:rPr>
              <w:t xml:space="preserve">184,175,276.25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5,070,862.71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2,275,662.58</w:t>
            </w:r>
          </w:p>
        </w:tc>
        <w:tc>
          <w:tcPr>
            <w:tcW w:w="580" w:type="dxa"/>
            <w:tcBorders/>
            <w:vAlign w:val="center"/>
          </w:tcPr>
          <w:p>
            <w:pPr>
              <w:snapToGrid w:val="0"/>
              <w:jc w:val="right"/>
            </w:pPr>
            <w:r>
              <w:rPr>
                <w:rFonts w:ascii="宋体" w:eastAsia="宋体" w:hAnsi="宋体" w:cs="宋体"/>
                <w:b w:val="0"/>
                <w:i w:val="0"/>
                <w:color w:val="000000"/>
                <w:sz w:val="9"/>
              </w:rPr>
              <w:t xml:space="preserve">2,022,186.88</w:t>
            </w:r>
          </w:p>
        </w:tc>
        <w:tc>
          <w:tcPr>
            <w:tcW w:w="580" w:type="dxa"/>
            <w:tcBorders/>
            <w:vAlign w:val="center"/>
          </w:tcPr>
          <w:p>
            <w:pPr>
              <w:snapToGrid w:val="0"/>
              <w:jc w:val="right"/>
            </w:pPr>
            <w:r>
              <w:rPr>
                <w:rFonts w:ascii="宋体" w:eastAsia="宋体" w:hAnsi="宋体" w:cs="宋体"/>
                <w:b w:val="0"/>
                <w:i w:val="0"/>
                <w:color w:val="000000"/>
                <w:sz w:val="9"/>
              </w:rPr>
              <w:t xml:space="preserve">158,792.61</w:t>
            </w:r>
          </w:p>
        </w:tc>
        <w:tc>
          <w:tcPr>
            <w:tcW w:w="580" w:type="dxa"/>
            <w:tcBorders/>
            <w:vAlign w:val="center"/>
          </w:tcPr>
          <w:p>
            <w:pPr>
              <w:snapToGrid w:val="0"/>
              <w:jc w:val="right"/>
            </w:pPr>
            <w:r>
              <w:rPr>
                <w:rFonts w:ascii="宋体" w:eastAsia="宋体" w:hAnsi="宋体" w:cs="宋体"/>
                <w:b w:val="0"/>
                <w:i w:val="0"/>
                <w:color w:val="000000"/>
                <w:sz w:val="9"/>
              </w:rPr>
              <w:t xml:space="preserve">158,792.61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1,863,394.27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1,863,394.27</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191,676,168.97</w:t>
            </w:r>
          </w:p>
        </w:tc>
        <w:tc>
          <w:tcPr>
            <w:tcW w:w="1320" w:type="dxa"/>
            <w:tcBorders/>
            <w:vAlign w:val="center"/>
          </w:tcPr>
          <w:p>
            <w:pPr>
              <w:snapToGrid w:val="0"/>
              <w:jc w:val="right"/>
            </w:pPr>
            <w:r>
              <w:rPr>
                <w:rFonts w:ascii="宋体" w:eastAsia="宋体" w:hAnsi="宋体" w:cs="宋体"/>
                <w:b w:val="0"/>
                <w:i w:val="0"/>
                <w:color w:val="000000"/>
                <w:sz w:val="15"/>
              </w:rPr>
              <w:t xml:space="preserve">85,728,549.90</w:t>
            </w:r>
          </w:p>
        </w:tc>
        <w:tc>
          <w:tcPr>
            <w:tcW w:w="1320" w:type="dxa"/>
            <w:tcBorders/>
            <w:vAlign w:val="center"/>
          </w:tcPr>
          <w:p>
            <w:pPr>
              <w:snapToGrid w:val="0"/>
              <w:jc w:val="right"/>
            </w:pPr>
            <w:r>
              <w:rPr>
                <w:rFonts w:ascii="宋体" w:eastAsia="宋体" w:hAnsi="宋体" w:cs="宋体"/>
                <w:b w:val="0"/>
                <w:i w:val="0"/>
                <w:color w:val="000000"/>
                <w:sz w:val="15"/>
              </w:rPr>
              <w:t xml:space="preserve">105,947,619.07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180,788,735.45</w:t>
            </w:r>
          </w:p>
        </w:tc>
        <w:tc>
          <w:tcPr>
            <w:tcW w:w="1320" w:type="dxa"/>
            <w:tcBorders/>
            <w:vAlign w:val="center"/>
          </w:tcPr>
          <w:p>
            <w:pPr>
              <w:snapToGrid w:val="0"/>
              <w:jc w:val="right"/>
            </w:pPr>
            <w:r>
              <w:rPr>
                <w:rFonts w:ascii="宋体" w:eastAsia="宋体" w:hAnsi="宋体" w:cs="宋体"/>
                <w:b w:val="0"/>
                <w:i w:val="0"/>
                <w:color w:val="000000"/>
                <w:sz w:val="15"/>
              </w:rPr>
              <w:t xml:space="preserve">74,841,116.38</w:t>
            </w:r>
          </w:p>
        </w:tc>
        <w:tc>
          <w:tcPr>
            <w:tcW w:w="1320" w:type="dxa"/>
            <w:tcBorders/>
            <w:vAlign w:val="center"/>
          </w:tcPr>
          <w:p>
            <w:pPr>
              <w:snapToGrid w:val="0"/>
              <w:jc w:val="right"/>
            </w:pPr>
            <w:r>
              <w:rPr>
                <w:rFonts w:ascii="宋体" w:eastAsia="宋体" w:hAnsi="宋体" w:cs="宋体"/>
                <w:b w:val="0"/>
                <w:i w:val="0"/>
                <w:color w:val="000000"/>
                <w:sz w:val="15"/>
              </w:rPr>
              <w:t xml:space="preserve">105,947,619.07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20701</w:t>
            </w:r>
          </w:p>
        </w:tc>
        <w:tc>
          <w:tcPr>
            <w:tcW w:w="4400" w:type="dxa"/>
            <w:tcBorders/>
            <w:vAlign w:val="center"/>
          </w:tcPr>
          <w:p>
            <w:pPr>
              <w:snapToGrid w:val="0"/>
              <w:jc w:val="left"/>
            </w:pPr>
            <w:r>
              <w:rPr>
                <w:rFonts w:ascii="宋体" w:eastAsia="宋体" w:hAnsi="宋体" w:cs="宋体"/>
                <w:b w:val="0"/>
                <w:i w:val="0"/>
                <w:color w:val="000000"/>
                <w:sz w:val="15"/>
              </w:rPr>
              <w:t xml:space="preserve">文化和旅游</w:t>
            </w:r>
          </w:p>
        </w:tc>
        <w:tc>
          <w:tcPr>
            <w:tcW w:w="1320" w:type="dxa"/>
            <w:tcBorders/>
            <w:vAlign w:val="center"/>
          </w:tcPr>
          <w:p>
            <w:pPr>
              <w:snapToGrid w:val="0"/>
              <w:jc w:val="right"/>
            </w:pPr>
            <w:r>
              <w:rPr>
                <w:rFonts w:ascii="宋体" w:eastAsia="宋体" w:hAnsi="宋体" w:cs="宋体"/>
                <w:b w:val="0"/>
                <w:i w:val="0"/>
                <w:color w:val="000000"/>
                <w:sz w:val="15"/>
              </w:rPr>
              <w:t xml:space="preserve">177,022,770.25</w:t>
            </w:r>
          </w:p>
        </w:tc>
        <w:tc>
          <w:tcPr>
            <w:tcW w:w="1320" w:type="dxa"/>
            <w:tcBorders/>
            <w:vAlign w:val="center"/>
          </w:tcPr>
          <w:p>
            <w:pPr>
              <w:snapToGrid w:val="0"/>
              <w:jc w:val="right"/>
            </w:pPr>
            <w:r>
              <w:rPr>
                <w:rFonts w:ascii="宋体" w:eastAsia="宋体" w:hAnsi="宋体" w:cs="宋体"/>
                <w:b w:val="0"/>
                <w:i w:val="0"/>
                <w:color w:val="000000"/>
                <w:sz w:val="15"/>
              </w:rPr>
              <w:t xml:space="preserve">74,841,116.38</w:t>
            </w:r>
          </w:p>
        </w:tc>
        <w:tc>
          <w:tcPr>
            <w:tcW w:w="1320" w:type="dxa"/>
            <w:tcBorders/>
            <w:vAlign w:val="center"/>
          </w:tcPr>
          <w:p>
            <w:pPr>
              <w:snapToGrid w:val="0"/>
              <w:jc w:val="right"/>
            </w:pPr>
            <w:r>
              <w:rPr>
                <w:rFonts w:ascii="宋体" w:eastAsia="宋体" w:hAnsi="宋体" w:cs="宋体"/>
                <w:b w:val="0"/>
                <w:i w:val="0"/>
                <w:color w:val="000000"/>
                <w:sz w:val="15"/>
              </w:rPr>
              <w:t xml:space="preserve">102,181,653.87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2070104</w:t>
            </w:r>
          </w:p>
        </w:tc>
        <w:tc>
          <w:tcPr>
            <w:tcW w:w="4400" w:type="dxa"/>
            <w:tcBorders/>
            <w:vAlign w:val="center"/>
          </w:tcPr>
          <w:p>
            <w:pPr>
              <w:snapToGrid w:val="0"/>
              <w:jc w:val="left"/>
            </w:pPr>
            <w:r>
              <w:rPr>
                <w:rFonts w:ascii="宋体" w:eastAsia="宋体" w:hAnsi="宋体" w:cs="宋体"/>
                <w:b w:val="0"/>
                <w:i w:val="0"/>
                <w:color w:val="000000"/>
                <w:sz w:val="15"/>
              </w:rPr>
              <w:t xml:space="preserve">图书馆</w:t>
            </w:r>
          </w:p>
        </w:tc>
        <w:tc>
          <w:tcPr>
            <w:tcW w:w="1320" w:type="dxa"/>
            <w:tcBorders/>
            <w:vAlign w:val="center"/>
          </w:tcPr>
          <w:p>
            <w:pPr>
              <w:snapToGrid w:val="0"/>
              <w:jc w:val="right"/>
            </w:pPr>
            <w:r>
              <w:rPr>
                <w:rFonts w:ascii="宋体" w:eastAsia="宋体" w:hAnsi="宋体" w:cs="宋体"/>
                <w:b w:val="0"/>
                <w:i w:val="0"/>
                <w:color w:val="000000"/>
                <w:sz w:val="15"/>
              </w:rPr>
              <w:t xml:space="preserve">168,041,404.43</w:t>
            </w:r>
          </w:p>
        </w:tc>
        <w:tc>
          <w:tcPr>
            <w:tcW w:w="1320" w:type="dxa"/>
            <w:tcBorders/>
            <w:vAlign w:val="center"/>
          </w:tcPr>
          <w:p>
            <w:pPr>
              <w:snapToGrid w:val="0"/>
              <w:jc w:val="right"/>
            </w:pPr>
            <w:r>
              <w:rPr>
                <w:rFonts w:ascii="宋体" w:eastAsia="宋体" w:hAnsi="宋体" w:cs="宋体"/>
                <w:b w:val="0"/>
                <w:i w:val="0"/>
                <w:color w:val="000000"/>
                <w:sz w:val="15"/>
              </w:rPr>
              <w:t xml:space="preserve">74,841,116.38</w:t>
            </w:r>
          </w:p>
        </w:tc>
        <w:tc>
          <w:tcPr>
            <w:tcW w:w="1320" w:type="dxa"/>
            <w:tcBorders/>
            <w:vAlign w:val="center"/>
          </w:tcPr>
          <w:p>
            <w:pPr>
              <w:snapToGrid w:val="0"/>
              <w:jc w:val="right"/>
            </w:pPr>
            <w:r>
              <w:rPr>
                <w:rFonts w:ascii="宋体" w:eastAsia="宋体" w:hAnsi="宋体" w:cs="宋体"/>
                <w:b w:val="0"/>
                <w:i w:val="0"/>
                <w:color w:val="000000"/>
                <w:sz w:val="15"/>
              </w:rPr>
              <w:t xml:space="preserve">93,200,288.05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2070109</w:t>
            </w:r>
          </w:p>
        </w:tc>
        <w:tc>
          <w:tcPr>
            <w:tcW w:w="4400" w:type="dxa"/>
            <w:tcBorders/>
            <w:vAlign w:val="center"/>
          </w:tcPr>
          <w:p>
            <w:pPr>
              <w:snapToGrid w:val="0"/>
              <w:jc w:val="left"/>
            </w:pPr>
            <w:r>
              <w:rPr>
                <w:rFonts w:ascii="宋体" w:eastAsia="宋体" w:hAnsi="宋体" w:cs="宋体"/>
                <w:b w:val="0"/>
                <w:i w:val="0"/>
                <w:color w:val="000000"/>
                <w:sz w:val="15"/>
              </w:rPr>
              <w:t xml:space="preserve">群众文化</w:t>
            </w:r>
          </w:p>
        </w:tc>
        <w:tc>
          <w:tcPr>
            <w:tcW w:w="1320" w:type="dxa"/>
            <w:tcBorders/>
            <w:vAlign w:val="center"/>
          </w:tcPr>
          <w:p>
            <w:pPr>
              <w:snapToGrid w:val="0"/>
              <w:jc w:val="right"/>
            </w:pPr>
            <w:r>
              <w:rPr>
                <w:rFonts w:ascii="宋体" w:eastAsia="宋体" w:hAnsi="宋体" w:cs="宋体"/>
                <w:b w:val="0"/>
                <w:i w:val="0"/>
                <w:color w:val="000000"/>
                <w:sz w:val="15"/>
              </w:rPr>
              <w:t xml:space="preserve">8,866,763.80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8,866,763.80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2070111</w:t>
            </w:r>
          </w:p>
        </w:tc>
        <w:tc>
          <w:tcPr>
            <w:tcW w:w="4400" w:type="dxa"/>
            <w:tcBorders/>
            <w:vAlign w:val="center"/>
          </w:tcPr>
          <w:p>
            <w:pPr>
              <w:snapToGrid w:val="0"/>
              <w:jc w:val="left"/>
            </w:pPr>
            <w:r>
              <w:rPr>
                <w:rFonts w:ascii="宋体" w:eastAsia="宋体" w:hAnsi="宋体" w:cs="宋体"/>
                <w:b w:val="0"/>
                <w:i w:val="0"/>
                <w:color w:val="000000"/>
                <w:sz w:val="15"/>
              </w:rPr>
              <w:t xml:space="preserve">文化创作与保护</w:t>
            </w:r>
          </w:p>
        </w:tc>
        <w:tc>
          <w:tcPr>
            <w:tcW w:w="1320" w:type="dxa"/>
            <w:tcBorders/>
            <w:vAlign w:val="center"/>
          </w:tcPr>
          <w:p>
            <w:pPr>
              <w:snapToGrid w:val="0"/>
              <w:jc w:val="right"/>
            </w:pPr>
            <w:r>
              <w:rPr>
                <w:rFonts w:ascii="宋体" w:eastAsia="宋体" w:hAnsi="宋体" w:cs="宋体"/>
                <w:b w:val="0"/>
                <w:i w:val="0"/>
                <w:color w:val="000000"/>
                <w:sz w:val="15"/>
              </w:rPr>
              <w:t xml:space="preserve">114,602.02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114,602.02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20702</w:t>
            </w:r>
          </w:p>
        </w:tc>
        <w:tc>
          <w:tcPr>
            <w:tcW w:w="4400" w:type="dxa"/>
            <w:tcBorders/>
            <w:vAlign w:val="center"/>
          </w:tcPr>
          <w:p>
            <w:pPr>
              <w:snapToGrid w:val="0"/>
              <w:jc w:val="left"/>
            </w:pPr>
            <w:r>
              <w:rPr>
                <w:rFonts w:ascii="宋体" w:eastAsia="宋体" w:hAnsi="宋体" w:cs="宋体"/>
                <w:b w:val="0"/>
                <w:i w:val="0"/>
                <w:color w:val="000000"/>
                <w:sz w:val="15"/>
              </w:rPr>
              <w:t xml:space="preserve">文物</w:t>
            </w:r>
          </w:p>
        </w:tc>
        <w:tc>
          <w:tcPr>
            <w:tcW w:w="1320" w:type="dxa"/>
            <w:tcBorders/>
            <w:vAlign w:val="center"/>
          </w:tcPr>
          <w:p>
            <w:pPr>
              <w:snapToGrid w:val="0"/>
              <w:jc w:val="right"/>
            </w:pPr>
            <w:r>
              <w:rPr>
                <w:rFonts w:ascii="宋体" w:eastAsia="宋体" w:hAnsi="宋体" w:cs="宋体"/>
                <w:b w:val="0"/>
                <w:i w:val="0"/>
                <w:color w:val="000000"/>
                <w:sz w:val="15"/>
              </w:rPr>
              <w:t xml:space="preserve">3,630,400.00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3,630,400.00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2070204</w:t>
            </w:r>
          </w:p>
        </w:tc>
        <w:tc>
          <w:tcPr>
            <w:tcW w:w="4400" w:type="dxa"/>
            <w:tcBorders/>
            <w:vAlign w:val="center"/>
          </w:tcPr>
          <w:p>
            <w:pPr>
              <w:snapToGrid w:val="0"/>
              <w:jc w:val="left"/>
            </w:pPr>
            <w:r>
              <w:rPr>
                <w:rFonts w:ascii="宋体" w:eastAsia="宋体" w:hAnsi="宋体" w:cs="宋体"/>
                <w:b w:val="0"/>
                <w:i w:val="0"/>
                <w:color w:val="000000"/>
                <w:sz w:val="15"/>
              </w:rPr>
              <w:t xml:space="preserve">文物保护</w:t>
            </w:r>
          </w:p>
        </w:tc>
        <w:tc>
          <w:tcPr>
            <w:tcW w:w="1320" w:type="dxa"/>
            <w:tcBorders/>
            <w:vAlign w:val="center"/>
          </w:tcPr>
          <w:p>
            <w:pPr>
              <w:snapToGrid w:val="0"/>
              <w:jc w:val="right"/>
            </w:pPr>
            <w:r>
              <w:rPr>
                <w:rFonts w:ascii="宋体" w:eastAsia="宋体" w:hAnsi="宋体" w:cs="宋体"/>
                <w:b w:val="0"/>
                <w:i w:val="0"/>
                <w:color w:val="000000"/>
                <w:sz w:val="15"/>
              </w:rPr>
              <w:t xml:space="preserve">3,630,400.00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3,630,400.00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135,565.20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135,565.20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135,565.20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135,565.20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7,307,100.00</w:t>
            </w:r>
          </w:p>
        </w:tc>
        <w:tc>
          <w:tcPr>
            <w:tcW w:w="1320" w:type="dxa"/>
            <w:tcBorders/>
            <w:vAlign w:val="center"/>
          </w:tcPr>
          <w:p>
            <w:pPr>
              <w:snapToGrid w:val="0"/>
              <w:jc w:val="right"/>
            </w:pPr>
            <w:r>
              <w:rPr>
                <w:rFonts w:ascii="宋体" w:eastAsia="宋体" w:hAnsi="宋体" w:cs="宋体"/>
                <w:b w:val="0"/>
                <w:i w:val="0"/>
                <w:color w:val="000000"/>
                <w:sz w:val="15"/>
              </w:rPr>
              <w:t xml:space="preserve">7,307,100.00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7,307,100.00</w:t>
            </w:r>
          </w:p>
        </w:tc>
        <w:tc>
          <w:tcPr>
            <w:tcW w:w="1320" w:type="dxa"/>
            <w:tcBorders/>
            <w:vAlign w:val="center"/>
          </w:tcPr>
          <w:p>
            <w:pPr>
              <w:snapToGrid w:val="0"/>
              <w:jc w:val="right"/>
            </w:pPr>
            <w:r>
              <w:rPr>
                <w:rFonts w:ascii="宋体" w:eastAsia="宋体" w:hAnsi="宋体" w:cs="宋体"/>
                <w:b w:val="0"/>
                <w:i w:val="0"/>
                <w:color w:val="000000"/>
                <w:sz w:val="15"/>
              </w:rPr>
              <w:t xml:space="preserve">7,307,100.00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4,860,000.00</w:t>
            </w:r>
          </w:p>
        </w:tc>
        <w:tc>
          <w:tcPr>
            <w:tcW w:w="1320" w:type="dxa"/>
            <w:tcBorders/>
            <w:vAlign w:val="center"/>
          </w:tcPr>
          <w:p>
            <w:pPr>
              <w:snapToGrid w:val="0"/>
              <w:jc w:val="right"/>
            </w:pPr>
            <w:r>
              <w:rPr>
                <w:rFonts w:ascii="宋体" w:eastAsia="宋体" w:hAnsi="宋体" w:cs="宋体"/>
                <w:b w:val="0"/>
                <w:i w:val="0"/>
                <w:color w:val="000000"/>
                <w:sz w:val="15"/>
              </w:rPr>
              <w:t xml:space="preserve">4,860,000.00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2,447,100.00</w:t>
            </w:r>
          </w:p>
        </w:tc>
        <w:tc>
          <w:tcPr>
            <w:tcW w:w="1320" w:type="dxa"/>
            <w:tcBorders/>
            <w:vAlign w:val="center"/>
          </w:tcPr>
          <w:p>
            <w:pPr>
              <w:snapToGrid w:val="0"/>
              <w:jc w:val="right"/>
            </w:pPr>
            <w:r>
              <w:rPr>
                <w:rFonts w:ascii="宋体" w:eastAsia="宋体" w:hAnsi="宋体" w:cs="宋体"/>
                <w:b w:val="0"/>
                <w:i w:val="0"/>
                <w:color w:val="000000"/>
                <w:sz w:val="15"/>
              </w:rPr>
              <w:t xml:space="preserve">2,447,100.00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3,580,333.52</w:t>
            </w:r>
          </w:p>
        </w:tc>
        <w:tc>
          <w:tcPr>
            <w:tcW w:w="1320" w:type="dxa"/>
            <w:tcBorders/>
            <w:vAlign w:val="center"/>
          </w:tcPr>
          <w:p>
            <w:pPr>
              <w:snapToGrid w:val="0"/>
              <w:jc w:val="right"/>
            </w:pPr>
            <w:r>
              <w:rPr>
                <w:rFonts w:ascii="宋体" w:eastAsia="宋体" w:hAnsi="宋体" w:cs="宋体"/>
                <w:b w:val="0"/>
                <w:i w:val="0"/>
                <w:color w:val="000000"/>
                <w:sz w:val="15"/>
              </w:rPr>
              <w:t xml:space="preserve">3,580,333.52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3,580,333.52</w:t>
            </w:r>
          </w:p>
        </w:tc>
        <w:tc>
          <w:tcPr>
            <w:tcW w:w="1320" w:type="dxa"/>
            <w:tcBorders/>
            <w:vAlign w:val="center"/>
          </w:tcPr>
          <w:p>
            <w:pPr>
              <w:snapToGrid w:val="0"/>
              <w:jc w:val="right"/>
            </w:pPr>
            <w:r>
              <w:rPr>
                <w:rFonts w:ascii="宋体" w:eastAsia="宋体" w:hAnsi="宋体" w:cs="宋体"/>
                <w:b w:val="0"/>
                <w:i w:val="0"/>
                <w:color w:val="000000"/>
                <w:sz w:val="15"/>
              </w:rPr>
              <w:t xml:space="preserve">3,580,333.52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3,390,333.52</w:t>
            </w:r>
          </w:p>
        </w:tc>
        <w:tc>
          <w:tcPr>
            <w:tcW w:w="1320" w:type="dxa"/>
            <w:tcBorders/>
            <w:vAlign w:val="center"/>
          </w:tcPr>
          <w:p>
            <w:pPr>
              <w:snapToGrid w:val="0"/>
              <w:jc w:val="right"/>
            </w:pPr>
            <w:r>
              <w:rPr>
                <w:rFonts w:ascii="宋体" w:eastAsia="宋体" w:hAnsi="宋体" w:cs="宋体"/>
                <w:b w:val="0"/>
                <w:i w:val="0"/>
                <w:color w:val="000000"/>
                <w:sz w:val="15"/>
              </w:rPr>
              <w:t xml:space="preserve">3,390,333.52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190,000.00</w:t>
            </w:r>
          </w:p>
        </w:tc>
        <w:tc>
          <w:tcPr>
            <w:tcW w:w="1320" w:type="dxa"/>
            <w:tcBorders/>
            <w:vAlign w:val="center"/>
          </w:tcPr>
          <w:p>
            <w:pPr>
              <w:snapToGrid w:val="0"/>
              <w:jc w:val="right"/>
            </w:pPr>
            <w:r>
              <w:rPr>
                <w:rFonts w:ascii="宋体" w:eastAsia="宋体" w:hAnsi="宋体" w:cs="宋体"/>
                <w:b w:val="0"/>
                <w:i w:val="0"/>
                <w:color w:val="000000"/>
                <w:sz w:val="15"/>
              </w:rPr>
              <w:t xml:space="preserve">190,000.00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184,175,276.25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173,287,842.73</w:t>
            </w:r>
          </w:p>
        </w:tc>
        <w:tc>
          <w:tcPr>
            <w:tcW w:w="1420" w:type="dxa"/>
            <w:tcBorders/>
            <w:vAlign w:val="center"/>
          </w:tcPr>
          <w:p>
            <w:pPr>
              <w:snapToGrid w:val="0"/>
              <w:jc w:val="right"/>
            </w:pPr>
            <w:r>
              <w:rPr>
                <w:rFonts w:ascii="宋体" w:eastAsia="宋体" w:hAnsi="宋体" w:cs="宋体"/>
                <w:b w:val="0"/>
                <w:i w:val="0"/>
                <w:color w:val="000000"/>
                <w:sz w:val="16"/>
              </w:rPr>
              <w:t xml:space="preserve">173,287,842.73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7,307,100.00</w:t>
            </w:r>
          </w:p>
        </w:tc>
        <w:tc>
          <w:tcPr>
            <w:tcW w:w="1420" w:type="dxa"/>
            <w:tcBorders/>
            <w:vAlign w:val="center"/>
          </w:tcPr>
          <w:p>
            <w:pPr>
              <w:snapToGrid w:val="0"/>
              <w:jc w:val="right"/>
            </w:pPr>
            <w:r>
              <w:rPr>
                <w:rFonts w:ascii="宋体" w:eastAsia="宋体" w:hAnsi="宋体" w:cs="宋体"/>
                <w:b w:val="0"/>
                <w:i w:val="0"/>
                <w:color w:val="000000"/>
                <w:sz w:val="16"/>
              </w:rPr>
              <w:t xml:space="preserve">7,307,100.00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3,580,333.52</w:t>
            </w:r>
          </w:p>
        </w:tc>
        <w:tc>
          <w:tcPr>
            <w:tcW w:w="1420" w:type="dxa"/>
            <w:tcBorders/>
            <w:vAlign w:val="center"/>
          </w:tcPr>
          <w:p>
            <w:pPr>
              <w:snapToGrid w:val="0"/>
              <w:jc w:val="right"/>
            </w:pPr>
            <w:r>
              <w:rPr>
                <w:rFonts w:ascii="宋体" w:eastAsia="宋体" w:hAnsi="宋体" w:cs="宋体"/>
                <w:b w:val="0"/>
                <w:i w:val="0"/>
                <w:color w:val="000000"/>
                <w:sz w:val="16"/>
              </w:rPr>
              <w:t xml:space="preserve">3,580,333.52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184,175,276.25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184,175,276.25</w:t>
            </w:r>
          </w:p>
        </w:tc>
        <w:tc>
          <w:tcPr>
            <w:tcW w:w="1420" w:type="dxa"/>
            <w:tcBorders/>
            <w:vAlign w:val="center"/>
          </w:tcPr>
          <w:p>
            <w:pPr>
              <w:snapToGrid w:val="0"/>
              <w:jc w:val="right"/>
            </w:pPr>
            <w:r>
              <w:rPr>
                <w:rFonts w:ascii="宋体" w:eastAsia="宋体" w:hAnsi="宋体" w:cs="宋体"/>
                <w:b w:val="0"/>
                <w:i w:val="0"/>
                <w:color w:val="000000"/>
                <w:sz w:val="16"/>
              </w:rPr>
              <w:t xml:space="preserve">184,175,276.25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158,792.61</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158,792.61</w:t>
            </w:r>
          </w:p>
        </w:tc>
        <w:tc>
          <w:tcPr>
            <w:tcW w:w="1420" w:type="dxa"/>
            <w:tcBorders/>
            <w:vAlign w:val="center"/>
          </w:tcPr>
          <w:p>
            <w:pPr>
              <w:snapToGrid w:val="0"/>
              <w:jc w:val="right"/>
            </w:pPr>
            <w:r>
              <w:rPr>
                <w:rFonts w:ascii="宋体" w:eastAsia="宋体" w:hAnsi="宋体" w:cs="宋体"/>
                <w:b w:val="0"/>
                <w:i w:val="0"/>
                <w:color w:val="000000"/>
                <w:sz w:val="16"/>
              </w:rPr>
              <w:t xml:space="preserve">158,792.61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158,792.61</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184,334,068.86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184,334,068.86</w:t>
            </w:r>
          </w:p>
        </w:tc>
        <w:tc>
          <w:tcPr>
            <w:tcW w:w="1420" w:type="dxa"/>
            <w:tcBorders/>
            <w:vAlign w:val="center"/>
          </w:tcPr>
          <w:p>
            <w:pPr>
              <w:snapToGrid w:val="0"/>
              <w:jc w:val="right"/>
            </w:pPr>
            <w:r>
              <w:rPr>
                <w:rFonts w:ascii="宋体" w:eastAsia="宋体" w:hAnsi="宋体" w:cs="宋体"/>
                <w:b w:val="0"/>
                <w:i w:val="0"/>
                <w:color w:val="000000"/>
                <w:sz w:val="16"/>
              </w:rPr>
              <w:t xml:space="preserve">184,334,068.86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184,175,276.25</w:t>
            </w:r>
          </w:p>
        </w:tc>
        <w:tc>
          <w:tcPr>
            <w:tcW w:w="1720" w:type="dxa"/>
            <w:tcBorders/>
            <w:vAlign w:val="center"/>
          </w:tcPr>
          <w:p>
            <w:pPr>
              <w:snapToGrid w:val="0"/>
              <w:jc w:val="right"/>
            </w:pPr>
            <w:r>
              <w:rPr>
                <w:rFonts w:ascii="宋体" w:eastAsia="宋体" w:hAnsi="宋体" w:cs="宋体"/>
                <w:b w:val="0"/>
                <w:i w:val="0"/>
                <w:color w:val="000000"/>
                <w:sz w:val="20"/>
              </w:rPr>
              <w:t xml:space="preserve">78,491,015.30</w:t>
            </w:r>
          </w:p>
        </w:tc>
        <w:tc>
          <w:tcPr>
            <w:tcW w:w="1720" w:type="dxa"/>
            <w:tcBorders/>
            <w:vAlign w:val="center"/>
          </w:tcPr>
          <w:p>
            <w:pPr>
              <w:snapToGrid w:val="0"/>
              <w:jc w:val="right"/>
            </w:pPr>
            <w:r>
              <w:rPr>
                <w:rFonts w:ascii="宋体" w:eastAsia="宋体" w:hAnsi="宋体" w:cs="宋体"/>
                <w:b w:val="0"/>
                <w:i w:val="0"/>
                <w:color w:val="000000"/>
                <w:sz w:val="20"/>
              </w:rPr>
              <w:t xml:space="preserve">70,757,233.52</w:t>
            </w:r>
          </w:p>
        </w:tc>
        <w:tc>
          <w:tcPr>
            <w:tcW w:w="1720" w:type="dxa"/>
            <w:tcBorders/>
            <w:vAlign w:val="center"/>
          </w:tcPr>
          <w:p>
            <w:pPr>
              <w:snapToGrid w:val="0"/>
              <w:jc w:val="right"/>
            </w:pPr>
            <w:r>
              <w:rPr>
                <w:rFonts w:ascii="宋体" w:eastAsia="宋体" w:hAnsi="宋体" w:cs="宋体"/>
                <w:b w:val="0"/>
                <w:i w:val="0"/>
                <w:color w:val="000000"/>
                <w:sz w:val="20"/>
              </w:rPr>
              <w:t xml:space="preserve">7,733,781.78</w:t>
            </w:r>
          </w:p>
        </w:tc>
        <w:tc>
          <w:tcPr>
            <w:tcW w:w="1698" w:type="dxa"/>
            <w:tcBorders/>
            <w:vAlign w:val="center"/>
          </w:tcPr>
          <w:p>
            <w:pPr>
              <w:snapToGrid w:val="0"/>
              <w:jc w:val="right"/>
            </w:pPr>
            <w:r>
              <w:rPr>
                <w:rFonts w:ascii="宋体" w:eastAsia="宋体" w:hAnsi="宋体" w:cs="宋体"/>
                <w:b w:val="0"/>
                <w:i w:val="0"/>
                <w:color w:val="000000"/>
                <w:sz w:val="20"/>
              </w:rPr>
              <w:t xml:space="preserve">105,684,260.95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173,287,842.73</w:t>
            </w:r>
          </w:p>
        </w:tc>
        <w:tc>
          <w:tcPr>
            <w:tcW w:w="1720" w:type="dxa"/>
            <w:tcBorders/>
            <w:vAlign w:val="center"/>
          </w:tcPr>
          <w:p>
            <w:pPr>
              <w:snapToGrid w:val="0"/>
              <w:jc w:val="right"/>
            </w:pPr>
            <w:r>
              <w:rPr>
                <w:rFonts w:ascii="宋体" w:eastAsia="宋体" w:hAnsi="宋体" w:cs="宋体"/>
                <w:b w:val="0"/>
                <w:i w:val="0"/>
                <w:color w:val="000000"/>
                <w:sz w:val="20"/>
              </w:rPr>
              <w:t xml:space="preserve">67,603,581.78</w:t>
            </w:r>
          </w:p>
        </w:tc>
        <w:tc>
          <w:tcPr>
            <w:tcW w:w="1720" w:type="dxa"/>
            <w:tcBorders/>
            <w:vAlign w:val="center"/>
          </w:tcPr>
          <w:p>
            <w:pPr>
              <w:snapToGrid w:val="0"/>
              <w:jc w:val="right"/>
            </w:pPr>
            <w:r>
              <w:rPr>
                <w:rFonts w:ascii="宋体" w:eastAsia="宋体" w:hAnsi="宋体" w:cs="宋体"/>
                <w:b w:val="0"/>
                <w:i w:val="0"/>
                <w:color w:val="000000"/>
                <w:sz w:val="20"/>
              </w:rPr>
              <w:t xml:space="preserve">59,869,800.00</w:t>
            </w:r>
          </w:p>
        </w:tc>
        <w:tc>
          <w:tcPr>
            <w:tcW w:w="1720" w:type="dxa"/>
            <w:tcBorders/>
            <w:vAlign w:val="center"/>
          </w:tcPr>
          <w:p>
            <w:pPr>
              <w:snapToGrid w:val="0"/>
              <w:jc w:val="right"/>
            </w:pPr>
            <w:r>
              <w:rPr>
                <w:rFonts w:ascii="宋体" w:eastAsia="宋体" w:hAnsi="宋体" w:cs="宋体"/>
                <w:b w:val="0"/>
                <w:i w:val="0"/>
                <w:color w:val="000000"/>
                <w:sz w:val="20"/>
              </w:rPr>
              <w:t xml:space="preserve">7,733,781.78</w:t>
            </w:r>
          </w:p>
        </w:tc>
        <w:tc>
          <w:tcPr>
            <w:tcW w:w="1698" w:type="dxa"/>
            <w:tcBorders/>
            <w:vAlign w:val="center"/>
          </w:tcPr>
          <w:p>
            <w:pPr>
              <w:snapToGrid w:val="0"/>
              <w:jc w:val="right"/>
            </w:pPr>
            <w:r>
              <w:rPr>
                <w:rFonts w:ascii="宋体" w:eastAsia="宋体" w:hAnsi="宋体" w:cs="宋体"/>
                <w:b w:val="0"/>
                <w:i w:val="0"/>
                <w:color w:val="000000"/>
                <w:sz w:val="20"/>
              </w:rPr>
              <w:t xml:space="preserve">105,684,260.95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20701</w:t>
            </w:r>
          </w:p>
        </w:tc>
        <w:tc>
          <w:tcPr>
            <w:tcW w:w="3480" w:type="dxa"/>
            <w:tcBorders/>
            <w:vAlign w:val="center"/>
          </w:tcPr>
          <w:p>
            <w:pPr>
              <w:snapToGrid w:val="0"/>
              <w:jc w:val="left"/>
            </w:pPr>
            <w:r>
              <w:rPr>
                <w:rFonts w:ascii="宋体" w:eastAsia="宋体" w:hAnsi="宋体" w:cs="宋体"/>
                <w:b w:val="0"/>
                <w:i w:val="0"/>
                <w:color w:val="000000"/>
                <w:sz w:val="20"/>
              </w:rPr>
              <w:t xml:space="preserve">文化和旅游</w:t>
            </w:r>
          </w:p>
        </w:tc>
        <w:tc>
          <w:tcPr>
            <w:tcW w:w="1720" w:type="dxa"/>
            <w:tcBorders/>
            <w:vAlign w:val="center"/>
          </w:tcPr>
          <w:p>
            <w:pPr>
              <w:snapToGrid w:val="0"/>
              <w:jc w:val="right"/>
            </w:pPr>
            <w:r>
              <w:rPr>
                <w:rFonts w:ascii="宋体" w:eastAsia="宋体" w:hAnsi="宋体" w:cs="宋体"/>
                <w:b w:val="0"/>
                <w:i w:val="0"/>
                <w:color w:val="000000"/>
                <w:sz w:val="20"/>
              </w:rPr>
              <w:t xml:space="preserve">169,521,877.53</w:t>
            </w:r>
          </w:p>
        </w:tc>
        <w:tc>
          <w:tcPr>
            <w:tcW w:w="1720" w:type="dxa"/>
            <w:tcBorders/>
            <w:vAlign w:val="center"/>
          </w:tcPr>
          <w:p>
            <w:pPr>
              <w:snapToGrid w:val="0"/>
              <w:jc w:val="right"/>
            </w:pPr>
            <w:r>
              <w:rPr>
                <w:rFonts w:ascii="宋体" w:eastAsia="宋体" w:hAnsi="宋体" w:cs="宋体"/>
                <w:b w:val="0"/>
                <w:i w:val="0"/>
                <w:color w:val="000000"/>
                <w:sz w:val="20"/>
              </w:rPr>
              <w:t xml:space="preserve">67,603,581.78</w:t>
            </w:r>
          </w:p>
        </w:tc>
        <w:tc>
          <w:tcPr>
            <w:tcW w:w="1720" w:type="dxa"/>
            <w:tcBorders/>
            <w:vAlign w:val="center"/>
          </w:tcPr>
          <w:p>
            <w:pPr>
              <w:snapToGrid w:val="0"/>
              <w:jc w:val="right"/>
            </w:pPr>
            <w:r>
              <w:rPr>
                <w:rFonts w:ascii="宋体" w:eastAsia="宋体" w:hAnsi="宋体" w:cs="宋体"/>
                <w:b w:val="0"/>
                <w:i w:val="0"/>
                <w:color w:val="000000"/>
                <w:sz w:val="20"/>
              </w:rPr>
              <w:t xml:space="preserve">59,869,800.00</w:t>
            </w:r>
          </w:p>
        </w:tc>
        <w:tc>
          <w:tcPr>
            <w:tcW w:w="1720" w:type="dxa"/>
            <w:tcBorders/>
            <w:vAlign w:val="center"/>
          </w:tcPr>
          <w:p>
            <w:pPr>
              <w:snapToGrid w:val="0"/>
              <w:jc w:val="right"/>
            </w:pPr>
            <w:r>
              <w:rPr>
                <w:rFonts w:ascii="宋体" w:eastAsia="宋体" w:hAnsi="宋体" w:cs="宋体"/>
                <w:b w:val="0"/>
                <w:i w:val="0"/>
                <w:color w:val="000000"/>
                <w:sz w:val="20"/>
              </w:rPr>
              <w:t xml:space="preserve">7,733,781.78</w:t>
            </w:r>
          </w:p>
        </w:tc>
        <w:tc>
          <w:tcPr>
            <w:tcW w:w="1698" w:type="dxa"/>
            <w:tcBorders/>
            <w:vAlign w:val="center"/>
          </w:tcPr>
          <w:p>
            <w:pPr>
              <w:snapToGrid w:val="0"/>
              <w:jc w:val="right"/>
            </w:pPr>
            <w:r>
              <w:rPr>
                <w:rFonts w:ascii="宋体" w:eastAsia="宋体" w:hAnsi="宋体" w:cs="宋体"/>
                <w:b w:val="0"/>
                <w:i w:val="0"/>
                <w:color w:val="000000"/>
                <w:sz w:val="20"/>
              </w:rPr>
              <w:t xml:space="preserve">101,918,295.75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2070104</w:t>
            </w:r>
          </w:p>
        </w:tc>
        <w:tc>
          <w:tcPr>
            <w:tcW w:w="3480" w:type="dxa"/>
            <w:tcBorders/>
            <w:vAlign w:val="center"/>
          </w:tcPr>
          <w:p>
            <w:pPr>
              <w:snapToGrid w:val="0"/>
              <w:jc w:val="left"/>
            </w:pPr>
            <w:r>
              <w:rPr>
                <w:rFonts w:ascii="宋体" w:eastAsia="宋体" w:hAnsi="宋体" w:cs="宋体"/>
                <w:b w:val="0"/>
                <w:i w:val="0"/>
                <w:color w:val="000000"/>
                <w:sz w:val="20"/>
              </w:rPr>
              <w:t xml:space="preserve">图书馆</w:t>
            </w:r>
          </w:p>
        </w:tc>
        <w:tc>
          <w:tcPr>
            <w:tcW w:w="1720" w:type="dxa"/>
            <w:tcBorders/>
            <w:vAlign w:val="center"/>
          </w:tcPr>
          <w:p>
            <w:pPr>
              <w:snapToGrid w:val="0"/>
              <w:jc w:val="right"/>
            </w:pPr>
            <w:r>
              <w:rPr>
                <w:rFonts w:ascii="宋体" w:eastAsia="宋体" w:hAnsi="宋体" w:cs="宋体"/>
                <w:b w:val="0"/>
                <w:i w:val="0"/>
                <w:color w:val="000000"/>
                <w:sz w:val="20"/>
              </w:rPr>
              <w:t xml:space="preserve">160,540,511.71</w:t>
            </w:r>
          </w:p>
        </w:tc>
        <w:tc>
          <w:tcPr>
            <w:tcW w:w="1720" w:type="dxa"/>
            <w:tcBorders/>
            <w:vAlign w:val="center"/>
          </w:tcPr>
          <w:p>
            <w:pPr>
              <w:snapToGrid w:val="0"/>
              <w:jc w:val="right"/>
            </w:pPr>
            <w:r>
              <w:rPr>
                <w:rFonts w:ascii="宋体" w:eastAsia="宋体" w:hAnsi="宋体" w:cs="宋体"/>
                <w:b w:val="0"/>
                <w:i w:val="0"/>
                <w:color w:val="000000"/>
                <w:sz w:val="20"/>
              </w:rPr>
              <w:t xml:space="preserve">67,603,581.78</w:t>
            </w:r>
          </w:p>
        </w:tc>
        <w:tc>
          <w:tcPr>
            <w:tcW w:w="1720" w:type="dxa"/>
            <w:tcBorders/>
            <w:vAlign w:val="center"/>
          </w:tcPr>
          <w:p>
            <w:pPr>
              <w:snapToGrid w:val="0"/>
              <w:jc w:val="right"/>
            </w:pPr>
            <w:r>
              <w:rPr>
                <w:rFonts w:ascii="宋体" w:eastAsia="宋体" w:hAnsi="宋体" w:cs="宋体"/>
                <w:b w:val="0"/>
                <w:i w:val="0"/>
                <w:color w:val="000000"/>
                <w:sz w:val="20"/>
              </w:rPr>
              <w:t xml:space="preserve">59,869,800.00</w:t>
            </w:r>
          </w:p>
        </w:tc>
        <w:tc>
          <w:tcPr>
            <w:tcW w:w="1720" w:type="dxa"/>
            <w:tcBorders/>
            <w:vAlign w:val="center"/>
          </w:tcPr>
          <w:p>
            <w:pPr>
              <w:snapToGrid w:val="0"/>
              <w:jc w:val="right"/>
            </w:pPr>
            <w:r>
              <w:rPr>
                <w:rFonts w:ascii="宋体" w:eastAsia="宋体" w:hAnsi="宋体" w:cs="宋体"/>
                <w:b w:val="0"/>
                <w:i w:val="0"/>
                <w:color w:val="000000"/>
                <w:sz w:val="20"/>
              </w:rPr>
              <w:t xml:space="preserve">7,733,781.78</w:t>
            </w:r>
          </w:p>
        </w:tc>
        <w:tc>
          <w:tcPr>
            <w:tcW w:w="1698" w:type="dxa"/>
            <w:tcBorders/>
            <w:vAlign w:val="center"/>
          </w:tcPr>
          <w:p>
            <w:pPr>
              <w:snapToGrid w:val="0"/>
              <w:jc w:val="right"/>
            </w:pPr>
            <w:r>
              <w:rPr>
                <w:rFonts w:ascii="宋体" w:eastAsia="宋体" w:hAnsi="宋体" w:cs="宋体"/>
                <w:b w:val="0"/>
                <w:i w:val="0"/>
                <w:color w:val="000000"/>
                <w:sz w:val="20"/>
              </w:rPr>
              <w:t xml:space="preserve">92,936,929.93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2070109</w:t>
            </w:r>
          </w:p>
        </w:tc>
        <w:tc>
          <w:tcPr>
            <w:tcW w:w="3480" w:type="dxa"/>
            <w:tcBorders/>
            <w:vAlign w:val="center"/>
          </w:tcPr>
          <w:p>
            <w:pPr>
              <w:snapToGrid w:val="0"/>
              <w:jc w:val="left"/>
            </w:pPr>
            <w:r>
              <w:rPr>
                <w:rFonts w:ascii="宋体" w:eastAsia="宋体" w:hAnsi="宋体" w:cs="宋体"/>
                <w:b w:val="0"/>
                <w:i w:val="0"/>
                <w:color w:val="000000"/>
                <w:sz w:val="20"/>
              </w:rPr>
              <w:t xml:space="preserve">群众文化</w:t>
            </w:r>
          </w:p>
        </w:tc>
        <w:tc>
          <w:tcPr>
            <w:tcW w:w="1720" w:type="dxa"/>
            <w:tcBorders/>
            <w:vAlign w:val="center"/>
          </w:tcPr>
          <w:p>
            <w:pPr>
              <w:snapToGrid w:val="0"/>
              <w:jc w:val="right"/>
            </w:pPr>
            <w:r>
              <w:rPr>
                <w:rFonts w:ascii="宋体" w:eastAsia="宋体" w:hAnsi="宋体" w:cs="宋体"/>
                <w:b w:val="0"/>
                <w:i w:val="0"/>
                <w:color w:val="000000"/>
                <w:sz w:val="20"/>
              </w:rPr>
              <w:t xml:space="preserve">8,866,763.80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8,866,763.80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2070111</w:t>
            </w:r>
          </w:p>
        </w:tc>
        <w:tc>
          <w:tcPr>
            <w:tcW w:w="3480" w:type="dxa"/>
            <w:tcBorders/>
            <w:vAlign w:val="center"/>
          </w:tcPr>
          <w:p>
            <w:pPr>
              <w:snapToGrid w:val="0"/>
              <w:jc w:val="left"/>
            </w:pPr>
            <w:r>
              <w:rPr>
                <w:rFonts w:ascii="宋体" w:eastAsia="宋体" w:hAnsi="宋体" w:cs="宋体"/>
                <w:b w:val="0"/>
                <w:i w:val="0"/>
                <w:color w:val="000000"/>
                <w:sz w:val="20"/>
              </w:rPr>
              <w:t xml:space="preserve">文化创作与保护</w:t>
            </w:r>
          </w:p>
        </w:tc>
        <w:tc>
          <w:tcPr>
            <w:tcW w:w="1720" w:type="dxa"/>
            <w:tcBorders/>
            <w:vAlign w:val="center"/>
          </w:tcPr>
          <w:p>
            <w:pPr>
              <w:snapToGrid w:val="0"/>
              <w:jc w:val="right"/>
            </w:pPr>
            <w:r>
              <w:rPr>
                <w:rFonts w:ascii="宋体" w:eastAsia="宋体" w:hAnsi="宋体" w:cs="宋体"/>
                <w:b w:val="0"/>
                <w:i w:val="0"/>
                <w:color w:val="000000"/>
                <w:sz w:val="20"/>
              </w:rPr>
              <w:t xml:space="preserve">114,602.02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114,602.02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20702</w:t>
            </w:r>
          </w:p>
        </w:tc>
        <w:tc>
          <w:tcPr>
            <w:tcW w:w="3480" w:type="dxa"/>
            <w:tcBorders/>
            <w:vAlign w:val="center"/>
          </w:tcPr>
          <w:p>
            <w:pPr>
              <w:snapToGrid w:val="0"/>
              <w:jc w:val="left"/>
            </w:pPr>
            <w:r>
              <w:rPr>
                <w:rFonts w:ascii="宋体" w:eastAsia="宋体" w:hAnsi="宋体" w:cs="宋体"/>
                <w:b w:val="0"/>
                <w:i w:val="0"/>
                <w:color w:val="000000"/>
                <w:sz w:val="20"/>
              </w:rPr>
              <w:t xml:space="preserve">文物</w:t>
            </w:r>
          </w:p>
        </w:tc>
        <w:tc>
          <w:tcPr>
            <w:tcW w:w="1720" w:type="dxa"/>
            <w:tcBorders/>
            <w:vAlign w:val="center"/>
          </w:tcPr>
          <w:p>
            <w:pPr>
              <w:snapToGrid w:val="0"/>
              <w:jc w:val="right"/>
            </w:pPr>
            <w:r>
              <w:rPr>
                <w:rFonts w:ascii="宋体" w:eastAsia="宋体" w:hAnsi="宋体" w:cs="宋体"/>
                <w:b w:val="0"/>
                <w:i w:val="0"/>
                <w:color w:val="000000"/>
                <w:sz w:val="20"/>
              </w:rPr>
              <w:t xml:space="preserve">3,630,400.00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3,630,400.00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2070204</w:t>
            </w:r>
          </w:p>
        </w:tc>
        <w:tc>
          <w:tcPr>
            <w:tcW w:w="3480" w:type="dxa"/>
            <w:tcBorders/>
            <w:vAlign w:val="center"/>
          </w:tcPr>
          <w:p>
            <w:pPr>
              <w:snapToGrid w:val="0"/>
              <w:jc w:val="left"/>
            </w:pPr>
            <w:r>
              <w:rPr>
                <w:rFonts w:ascii="宋体" w:eastAsia="宋体" w:hAnsi="宋体" w:cs="宋体"/>
                <w:b w:val="0"/>
                <w:i w:val="0"/>
                <w:color w:val="000000"/>
                <w:sz w:val="20"/>
              </w:rPr>
              <w:t xml:space="preserve">文物保护</w:t>
            </w:r>
          </w:p>
        </w:tc>
        <w:tc>
          <w:tcPr>
            <w:tcW w:w="1720" w:type="dxa"/>
            <w:tcBorders/>
            <w:vAlign w:val="center"/>
          </w:tcPr>
          <w:p>
            <w:pPr>
              <w:snapToGrid w:val="0"/>
              <w:jc w:val="right"/>
            </w:pPr>
            <w:r>
              <w:rPr>
                <w:rFonts w:ascii="宋体" w:eastAsia="宋体" w:hAnsi="宋体" w:cs="宋体"/>
                <w:b w:val="0"/>
                <w:i w:val="0"/>
                <w:color w:val="000000"/>
                <w:sz w:val="20"/>
              </w:rPr>
              <w:t xml:space="preserve">3,630,400.00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3,630,400.00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135,565.20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135,565.20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135,565.20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135,565.20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7,307,100.00</w:t>
            </w:r>
          </w:p>
        </w:tc>
        <w:tc>
          <w:tcPr>
            <w:tcW w:w="1720" w:type="dxa"/>
            <w:tcBorders/>
            <w:vAlign w:val="center"/>
          </w:tcPr>
          <w:p>
            <w:pPr>
              <w:snapToGrid w:val="0"/>
              <w:jc w:val="right"/>
            </w:pPr>
            <w:r>
              <w:rPr>
                <w:rFonts w:ascii="宋体" w:eastAsia="宋体" w:hAnsi="宋体" w:cs="宋体"/>
                <w:b w:val="0"/>
                <w:i w:val="0"/>
                <w:color w:val="000000"/>
                <w:sz w:val="20"/>
              </w:rPr>
              <w:t xml:space="preserve">7,307,100.00</w:t>
            </w:r>
          </w:p>
        </w:tc>
        <w:tc>
          <w:tcPr>
            <w:tcW w:w="1720" w:type="dxa"/>
            <w:tcBorders/>
            <w:vAlign w:val="center"/>
          </w:tcPr>
          <w:p>
            <w:pPr>
              <w:snapToGrid w:val="0"/>
              <w:jc w:val="right"/>
            </w:pPr>
            <w:r>
              <w:rPr>
                <w:rFonts w:ascii="宋体" w:eastAsia="宋体" w:hAnsi="宋体" w:cs="宋体"/>
                <w:b w:val="0"/>
                <w:i w:val="0"/>
                <w:color w:val="000000"/>
                <w:sz w:val="20"/>
              </w:rPr>
              <w:t xml:space="preserve">7,307,100.00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7,307,100.00</w:t>
            </w:r>
          </w:p>
        </w:tc>
        <w:tc>
          <w:tcPr>
            <w:tcW w:w="1720" w:type="dxa"/>
            <w:tcBorders/>
            <w:vAlign w:val="center"/>
          </w:tcPr>
          <w:p>
            <w:pPr>
              <w:snapToGrid w:val="0"/>
              <w:jc w:val="right"/>
            </w:pPr>
            <w:r>
              <w:rPr>
                <w:rFonts w:ascii="宋体" w:eastAsia="宋体" w:hAnsi="宋体" w:cs="宋体"/>
                <w:b w:val="0"/>
                <w:i w:val="0"/>
                <w:color w:val="000000"/>
                <w:sz w:val="20"/>
              </w:rPr>
              <w:t xml:space="preserve">7,307,100.00</w:t>
            </w:r>
          </w:p>
        </w:tc>
        <w:tc>
          <w:tcPr>
            <w:tcW w:w="1720" w:type="dxa"/>
            <w:tcBorders/>
            <w:vAlign w:val="center"/>
          </w:tcPr>
          <w:p>
            <w:pPr>
              <w:snapToGrid w:val="0"/>
              <w:jc w:val="right"/>
            </w:pPr>
            <w:r>
              <w:rPr>
                <w:rFonts w:ascii="宋体" w:eastAsia="宋体" w:hAnsi="宋体" w:cs="宋体"/>
                <w:b w:val="0"/>
                <w:i w:val="0"/>
                <w:color w:val="000000"/>
                <w:sz w:val="20"/>
              </w:rPr>
              <w:t xml:space="preserve">7,307,100.00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4,860,000.00</w:t>
            </w:r>
          </w:p>
        </w:tc>
        <w:tc>
          <w:tcPr>
            <w:tcW w:w="1720" w:type="dxa"/>
            <w:tcBorders/>
            <w:vAlign w:val="center"/>
          </w:tcPr>
          <w:p>
            <w:pPr>
              <w:snapToGrid w:val="0"/>
              <w:jc w:val="right"/>
            </w:pPr>
            <w:r>
              <w:rPr>
                <w:rFonts w:ascii="宋体" w:eastAsia="宋体" w:hAnsi="宋体" w:cs="宋体"/>
                <w:b w:val="0"/>
                <w:i w:val="0"/>
                <w:color w:val="000000"/>
                <w:sz w:val="20"/>
              </w:rPr>
              <w:t xml:space="preserve">4,860,000.00</w:t>
            </w:r>
          </w:p>
        </w:tc>
        <w:tc>
          <w:tcPr>
            <w:tcW w:w="1720" w:type="dxa"/>
            <w:tcBorders/>
            <w:vAlign w:val="center"/>
          </w:tcPr>
          <w:p>
            <w:pPr>
              <w:snapToGrid w:val="0"/>
              <w:jc w:val="right"/>
            </w:pPr>
            <w:r>
              <w:rPr>
                <w:rFonts w:ascii="宋体" w:eastAsia="宋体" w:hAnsi="宋体" w:cs="宋体"/>
                <w:b w:val="0"/>
                <w:i w:val="0"/>
                <w:color w:val="000000"/>
                <w:sz w:val="20"/>
              </w:rPr>
              <w:t xml:space="preserve">4,860,000.00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2,447,100.00</w:t>
            </w:r>
          </w:p>
        </w:tc>
        <w:tc>
          <w:tcPr>
            <w:tcW w:w="1720" w:type="dxa"/>
            <w:tcBorders/>
            <w:vAlign w:val="center"/>
          </w:tcPr>
          <w:p>
            <w:pPr>
              <w:snapToGrid w:val="0"/>
              <w:jc w:val="right"/>
            </w:pPr>
            <w:r>
              <w:rPr>
                <w:rFonts w:ascii="宋体" w:eastAsia="宋体" w:hAnsi="宋体" w:cs="宋体"/>
                <w:b w:val="0"/>
                <w:i w:val="0"/>
                <w:color w:val="000000"/>
                <w:sz w:val="20"/>
              </w:rPr>
              <w:t xml:space="preserve">2,447,100.00</w:t>
            </w:r>
          </w:p>
        </w:tc>
        <w:tc>
          <w:tcPr>
            <w:tcW w:w="1720" w:type="dxa"/>
            <w:tcBorders/>
            <w:vAlign w:val="center"/>
          </w:tcPr>
          <w:p>
            <w:pPr>
              <w:snapToGrid w:val="0"/>
              <w:jc w:val="right"/>
            </w:pPr>
            <w:r>
              <w:rPr>
                <w:rFonts w:ascii="宋体" w:eastAsia="宋体" w:hAnsi="宋体" w:cs="宋体"/>
                <w:b w:val="0"/>
                <w:i w:val="0"/>
                <w:color w:val="000000"/>
                <w:sz w:val="20"/>
              </w:rPr>
              <w:t xml:space="preserve">2,447,100.00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3,580,333.52</w:t>
            </w:r>
          </w:p>
        </w:tc>
        <w:tc>
          <w:tcPr>
            <w:tcW w:w="1720" w:type="dxa"/>
            <w:tcBorders/>
            <w:vAlign w:val="center"/>
          </w:tcPr>
          <w:p>
            <w:pPr>
              <w:snapToGrid w:val="0"/>
              <w:jc w:val="right"/>
            </w:pPr>
            <w:r>
              <w:rPr>
                <w:rFonts w:ascii="宋体" w:eastAsia="宋体" w:hAnsi="宋体" w:cs="宋体"/>
                <w:b w:val="0"/>
                <w:i w:val="0"/>
                <w:color w:val="000000"/>
                <w:sz w:val="20"/>
              </w:rPr>
              <w:t xml:space="preserve">3,580,333.52</w:t>
            </w:r>
          </w:p>
        </w:tc>
        <w:tc>
          <w:tcPr>
            <w:tcW w:w="1720" w:type="dxa"/>
            <w:tcBorders/>
            <w:vAlign w:val="center"/>
          </w:tcPr>
          <w:p>
            <w:pPr>
              <w:snapToGrid w:val="0"/>
              <w:jc w:val="right"/>
            </w:pPr>
            <w:r>
              <w:rPr>
                <w:rFonts w:ascii="宋体" w:eastAsia="宋体" w:hAnsi="宋体" w:cs="宋体"/>
                <w:b w:val="0"/>
                <w:i w:val="0"/>
                <w:color w:val="000000"/>
                <w:sz w:val="20"/>
              </w:rPr>
              <w:t xml:space="preserve">3,580,333.52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3,580,333.52</w:t>
            </w:r>
          </w:p>
        </w:tc>
        <w:tc>
          <w:tcPr>
            <w:tcW w:w="1720" w:type="dxa"/>
            <w:tcBorders/>
            <w:vAlign w:val="center"/>
          </w:tcPr>
          <w:p>
            <w:pPr>
              <w:snapToGrid w:val="0"/>
              <w:jc w:val="right"/>
            </w:pPr>
            <w:r>
              <w:rPr>
                <w:rFonts w:ascii="宋体" w:eastAsia="宋体" w:hAnsi="宋体" w:cs="宋体"/>
                <w:b w:val="0"/>
                <w:i w:val="0"/>
                <w:color w:val="000000"/>
                <w:sz w:val="20"/>
              </w:rPr>
              <w:t xml:space="preserve">3,580,333.52</w:t>
            </w:r>
          </w:p>
        </w:tc>
        <w:tc>
          <w:tcPr>
            <w:tcW w:w="1720" w:type="dxa"/>
            <w:tcBorders/>
            <w:vAlign w:val="center"/>
          </w:tcPr>
          <w:p>
            <w:pPr>
              <w:snapToGrid w:val="0"/>
              <w:jc w:val="right"/>
            </w:pPr>
            <w:r>
              <w:rPr>
                <w:rFonts w:ascii="宋体" w:eastAsia="宋体" w:hAnsi="宋体" w:cs="宋体"/>
                <w:b w:val="0"/>
                <w:i w:val="0"/>
                <w:color w:val="000000"/>
                <w:sz w:val="20"/>
              </w:rPr>
              <w:t xml:space="preserve">3,580,333.52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3,390,333.52</w:t>
            </w:r>
          </w:p>
        </w:tc>
        <w:tc>
          <w:tcPr>
            <w:tcW w:w="1720" w:type="dxa"/>
            <w:tcBorders/>
            <w:vAlign w:val="center"/>
          </w:tcPr>
          <w:p>
            <w:pPr>
              <w:snapToGrid w:val="0"/>
              <w:jc w:val="right"/>
            </w:pPr>
            <w:r>
              <w:rPr>
                <w:rFonts w:ascii="宋体" w:eastAsia="宋体" w:hAnsi="宋体" w:cs="宋体"/>
                <w:b w:val="0"/>
                <w:i w:val="0"/>
                <w:color w:val="000000"/>
                <w:sz w:val="20"/>
              </w:rPr>
              <w:t xml:space="preserve">3,390,333.52</w:t>
            </w:r>
          </w:p>
        </w:tc>
        <w:tc>
          <w:tcPr>
            <w:tcW w:w="1720" w:type="dxa"/>
            <w:tcBorders/>
            <w:vAlign w:val="center"/>
          </w:tcPr>
          <w:p>
            <w:pPr>
              <w:snapToGrid w:val="0"/>
              <w:jc w:val="right"/>
            </w:pPr>
            <w:r>
              <w:rPr>
                <w:rFonts w:ascii="宋体" w:eastAsia="宋体" w:hAnsi="宋体" w:cs="宋体"/>
                <w:b w:val="0"/>
                <w:i w:val="0"/>
                <w:color w:val="000000"/>
                <w:sz w:val="20"/>
              </w:rPr>
              <w:t xml:space="preserve">3,390,333.52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190,000.00</w:t>
            </w:r>
          </w:p>
        </w:tc>
        <w:tc>
          <w:tcPr>
            <w:tcW w:w="1720" w:type="dxa"/>
            <w:tcBorders/>
            <w:vAlign w:val="center"/>
          </w:tcPr>
          <w:p>
            <w:pPr>
              <w:snapToGrid w:val="0"/>
              <w:jc w:val="right"/>
            </w:pPr>
            <w:r>
              <w:rPr>
                <w:rFonts w:ascii="宋体" w:eastAsia="宋体" w:hAnsi="宋体" w:cs="宋体"/>
                <w:b w:val="0"/>
                <w:i w:val="0"/>
                <w:color w:val="000000"/>
                <w:sz w:val="20"/>
              </w:rPr>
              <w:t xml:space="preserve">190,000.00</w:t>
            </w:r>
          </w:p>
        </w:tc>
        <w:tc>
          <w:tcPr>
            <w:tcW w:w="1720" w:type="dxa"/>
            <w:tcBorders/>
            <w:vAlign w:val="center"/>
          </w:tcPr>
          <w:p>
            <w:pPr>
              <w:snapToGrid w:val="0"/>
              <w:jc w:val="right"/>
            </w:pPr>
            <w:r>
              <w:rPr>
                <w:rFonts w:ascii="宋体" w:eastAsia="宋体" w:hAnsi="宋体" w:cs="宋体"/>
                <w:b w:val="0"/>
                <w:i w:val="0"/>
                <w:color w:val="000000"/>
                <w:sz w:val="20"/>
              </w:rPr>
              <w:t xml:space="preserve">190,000.00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68,756,300.00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7,198,238.78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13,512,600.00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69,155.90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6,120,000.00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535,543.00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93,924.00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19,868,000.00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90,000.00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441,619.00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4,860,000.00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975,000.00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2,447,100.00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3,038,000.00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689,999.97</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836,005.90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223,000.00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74,628.34</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15,742,000.00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107,600.00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781,000.00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2,838,000.00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2,000,933.52</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213,600.00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40,130.00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1,351,000.00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1,538.00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588,933.20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46,000.00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434,733.52</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890,000.00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618,000.00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1,600.00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1,140,000.00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22,000.00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65,847.47</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70,757,233.52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7,733,781.78</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天津图书馆2024年度政府性基金预算财政拨款收入支出决算表为空表。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天津图书馆2024年国有资本经营预算财政拨款收入支出决算表为空表。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23,538.00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22,000.00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22,000.00</w:t>
            </w:r>
          </w:p>
        </w:tc>
        <w:tc>
          <w:tcPr>
            <w:tcW w:w="2218" w:type="dxa"/>
            <w:tcBorders/>
            <w:vAlign w:val="center"/>
          </w:tcPr>
          <w:p>
            <w:pPr>
              <w:snapToGrid w:val="0"/>
              <w:jc w:val="right"/>
            </w:pPr>
            <w:r>
              <w:rPr>
                <w:rFonts w:ascii="宋体" w:eastAsia="宋体" w:hAnsi="宋体" w:cs="宋体"/>
                <w:b w:val="0"/>
                <w:i w:val="0"/>
                <w:color w:val="000000"/>
                <w:sz w:val="24"/>
              </w:rPr>
              <w:t xml:space="preserve">1,538.00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单位：天津图书馆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105,947,619.07</w:t>
            </w:r>
          </w:p>
        </w:tc>
        <w:tc>
          <w:tcPr>
            <w:tcW w:w="1240" w:type="dxa"/>
            <w:tcBorders/>
            <w:vAlign w:val="center"/>
          </w:tcPr>
          <w:p>
            <w:pPr>
              <w:snapToGrid w:val="0"/>
              <w:jc w:val="right"/>
            </w:pPr>
            <w:r>
              <w:rPr>
                <w:rFonts w:ascii="宋体" w:eastAsia="宋体" w:hAnsi="宋体" w:cs="宋体"/>
                <w:b w:val="0"/>
                <w:i w:val="0"/>
                <w:color w:val="000000"/>
                <w:sz w:val="14"/>
              </w:rPr>
              <w:t xml:space="preserve">105,684,260.95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263,358.12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105,947,619.07</w:t>
            </w:r>
          </w:p>
        </w:tc>
        <w:tc>
          <w:tcPr>
            <w:tcW w:w="1240" w:type="dxa"/>
            <w:tcBorders/>
            <w:vAlign w:val="center"/>
          </w:tcPr>
          <w:p>
            <w:pPr>
              <w:snapToGrid w:val="0"/>
              <w:jc w:val="right"/>
            </w:pPr>
            <w:r>
              <w:rPr>
                <w:rFonts w:ascii="宋体" w:eastAsia="宋体" w:hAnsi="宋体" w:cs="宋体"/>
                <w:b w:val="0"/>
                <w:i w:val="0"/>
                <w:color w:val="000000"/>
                <w:sz w:val="14"/>
              </w:rPr>
              <w:t xml:space="preserve">105,684,260.95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263,358.12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w:t>
            </w:r>
          </w:p>
        </w:tc>
        <w:tc>
          <w:tcPr>
            <w:tcW w:w="5240" w:type="dxa"/>
            <w:tcBorders/>
            <w:vAlign w:val="center"/>
          </w:tcPr>
          <w:p>
            <w:pPr>
              <w:snapToGrid w:val="0"/>
              <w:jc w:val="left"/>
            </w:pPr>
            <w:r>
              <w:rPr>
                <w:rFonts w:ascii="宋体" w:eastAsia="宋体" w:hAnsi="宋体" w:cs="宋体"/>
                <w:b w:val="0"/>
                <w:i w:val="0"/>
                <w:color w:val="000000"/>
                <w:sz w:val="14"/>
              </w:rPr>
              <w:t xml:space="preserve">文化和旅游</w:t>
            </w:r>
          </w:p>
        </w:tc>
        <w:tc>
          <w:tcPr>
            <w:tcW w:w="1160" w:type="dxa"/>
            <w:tcBorders/>
            <w:vAlign w:val="center"/>
          </w:tcPr>
          <w:p>
            <w:pPr>
              <w:snapToGrid w:val="0"/>
              <w:jc w:val="right"/>
            </w:pPr>
            <w:r>
              <w:rPr>
                <w:rFonts w:ascii="宋体" w:eastAsia="宋体" w:hAnsi="宋体" w:cs="宋体"/>
                <w:b w:val="0"/>
                <w:i w:val="0"/>
                <w:color w:val="000000"/>
                <w:sz w:val="14"/>
              </w:rPr>
              <w:t xml:space="preserve">102,181,653.87</w:t>
            </w:r>
          </w:p>
        </w:tc>
        <w:tc>
          <w:tcPr>
            <w:tcW w:w="1240" w:type="dxa"/>
            <w:tcBorders/>
            <w:vAlign w:val="center"/>
          </w:tcPr>
          <w:p>
            <w:pPr>
              <w:snapToGrid w:val="0"/>
              <w:jc w:val="right"/>
            </w:pPr>
            <w:r>
              <w:rPr>
                <w:rFonts w:ascii="宋体" w:eastAsia="宋体" w:hAnsi="宋体" w:cs="宋体"/>
                <w:b w:val="0"/>
                <w:i w:val="0"/>
                <w:color w:val="000000"/>
                <w:sz w:val="14"/>
              </w:rPr>
              <w:t xml:space="preserve">101,918,295.75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263,358.12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图书馆</w:t>
            </w:r>
          </w:p>
        </w:tc>
        <w:tc>
          <w:tcPr>
            <w:tcW w:w="1160" w:type="dxa"/>
            <w:tcBorders/>
            <w:vAlign w:val="center"/>
          </w:tcPr>
          <w:p>
            <w:pPr>
              <w:snapToGrid w:val="0"/>
              <w:jc w:val="right"/>
            </w:pPr>
            <w:r>
              <w:rPr>
                <w:rFonts w:ascii="宋体" w:eastAsia="宋体" w:hAnsi="宋体" w:cs="宋体"/>
                <w:b w:val="0"/>
                <w:i w:val="0"/>
                <w:color w:val="000000"/>
                <w:sz w:val="14"/>
              </w:rPr>
              <w:t xml:space="preserve">93,200,288.05</w:t>
            </w:r>
          </w:p>
        </w:tc>
        <w:tc>
          <w:tcPr>
            <w:tcW w:w="1240" w:type="dxa"/>
            <w:tcBorders/>
            <w:vAlign w:val="center"/>
          </w:tcPr>
          <w:p>
            <w:pPr>
              <w:snapToGrid w:val="0"/>
              <w:jc w:val="right"/>
            </w:pPr>
            <w:r>
              <w:rPr>
                <w:rFonts w:ascii="宋体" w:eastAsia="宋体" w:hAnsi="宋体" w:cs="宋体"/>
                <w:b w:val="0"/>
                <w:i w:val="0"/>
                <w:color w:val="000000"/>
                <w:sz w:val="14"/>
              </w:rPr>
              <w:t xml:space="preserve">92,936,929.93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263,358.12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通借通还服务体系经费</w:t>
            </w:r>
          </w:p>
        </w:tc>
        <w:tc>
          <w:tcPr>
            <w:tcW w:w="116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snapToGrid w:val="0"/>
              <w:jc w:val="right"/>
            </w:pPr>
            <w:r>
              <w:rPr>
                <w:rFonts w:ascii="宋体" w:eastAsia="宋体" w:hAnsi="宋体" w:cs="宋体"/>
                <w:b w:val="0"/>
                <w:i w:val="0"/>
                <w:color w:val="000000"/>
                <w:sz w:val="14"/>
              </w:rPr>
              <w:t xml:space="preserve">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公共图书馆购书经费</w:t>
            </w:r>
          </w:p>
        </w:tc>
        <w:tc>
          <w:tcPr>
            <w:tcW w:w="1160" w:type="dxa"/>
            <w:tcBorders/>
            <w:vAlign w:val="center"/>
          </w:tcPr>
          <w:p>
            <w:pPr>
              <w:snapToGrid w:val="0"/>
              <w:jc w:val="right"/>
            </w:pPr>
            <w:r>
              <w:rPr>
                <w:rFonts w:ascii="宋体" w:eastAsia="宋体" w:hAnsi="宋体" w:cs="宋体"/>
                <w:b w:val="0"/>
                <w:i w:val="0"/>
                <w:color w:val="000000"/>
                <w:sz w:val="14"/>
              </w:rPr>
              <w:t xml:space="preserve">10,460,000.00</w:t>
            </w:r>
          </w:p>
        </w:tc>
        <w:tc>
          <w:tcPr>
            <w:tcW w:w="1240" w:type="dxa"/>
            <w:tcBorders/>
            <w:vAlign w:val="center"/>
          </w:tcPr>
          <w:p>
            <w:pPr>
              <w:snapToGrid w:val="0"/>
              <w:jc w:val="right"/>
            </w:pPr>
            <w:r>
              <w:rPr>
                <w:rFonts w:ascii="宋体" w:eastAsia="宋体" w:hAnsi="宋体" w:cs="宋体"/>
                <w:b w:val="0"/>
                <w:i w:val="0"/>
                <w:color w:val="000000"/>
                <w:sz w:val="14"/>
              </w:rPr>
              <w:t xml:space="preserve">10,460,000.00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天津图书馆运行经费</w:t>
            </w:r>
          </w:p>
        </w:tc>
        <w:tc>
          <w:tcPr>
            <w:tcW w:w="1160" w:type="dxa"/>
            <w:tcBorders/>
            <w:vAlign w:val="center"/>
          </w:tcPr>
          <w:p>
            <w:pPr>
              <w:snapToGrid w:val="0"/>
              <w:jc w:val="right"/>
            </w:pPr>
            <w:r>
              <w:rPr>
                <w:rFonts w:ascii="宋体" w:eastAsia="宋体" w:hAnsi="宋体" w:cs="宋体"/>
                <w:b w:val="0"/>
                <w:i w:val="0"/>
                <w:color w:val="000000"/>
                <w:sz w:val="14"/>
              </w:rPr>
              <w:t xml:space="preserve">29,425,000.00</w:t>
            </w:r>
          </w:p>
        </w:tc>
        <w:tc>
          <w:tcPr>
            <w:tcW w:w="1240" w:type="dxa"/>
            <w:tcBorders/>
            <w:vAlign w:val="center"/>
          </w:tcPr>
          <w:p>
            <w:pPr>
              <w:snapToGrid w:val="0"/>
              <w:jc w:val="right"/>
            </w:pPr>
            <w:r>
              <w:rPr>
                <w:rFonts w:ascii="宋体" w:eastAsia="宋体" w:hAnsi="宋体" w:cs="宋体"/>
                <w:b w:val="0"/>
                <w:i w:val="0"/>
                <w:color w:val="000000"/>
                <w:sz w:val="14"/>
              </w:rPr>
              <w:t xml:space="preserve">29,425,000.00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通借通还自助设备及ALEPH系统维保</w:t>
            </w:r>
          </w:p>
        </w:tc>
        <w:tc>
          <w:tcPr>
            <w:tcW w:w="1160" w:type="dxa"/>
            <w:tcBorders/>
            <w:vAlign w:val="center"/>
          </w:tcPr>
          <w:p>
            <w:pPr>
              <w:snapToGrid w:val="0"/>
              <w:jc w:val="right"/>
            </w:pPr>
            <w:r>
              <w:rPr>
                <w:rFonts w:ascii="宋体" w:eastAsia="宋体" w:hAnsi="宋体" w:cs="宋体"/>
                <w:b w:val="0"/>
                <w:i w:val="0"/>
                <w:color w:val="000000"/>
                <w:sz w:val="14"/>
              </w:rPr>
              <w:t xml:space="preserve">992,000.00</w:t>
            </w:r>
          </w:p>
        </w:tc>
        <w:tc>
          <w:tcPr>
            <w:tcW w:w="1240" w:type="dxa"/>
            <w:tcBorders/>
            <w:vAlign w:val="center"/>
          </w:tcPr>
          <w:p>
            <w:pPr>
              <w:snapToGrid w:val="0"/>
              <w:jc w:val="right"/>
            </w:pPr>
            <w:r>
              <w:rPr>
                <w:rFonts w:ascii="宋体" w:eastAsia="宋体" w:hAnsi="宋体" w:cs="宋体"/>
                <w:b w:val="0"/>
                <w:i w:val="0"/>
                <w:color w:val="000000"/>
                <w:sz w:val="14"/>
              </w:rPr>
              <w:t xml:space="preserve">992,000.00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公共图书馆免费开放补助经费</w:t>
            </w:r>
          </w:p>
        </w:tc>
        <w:tc>
          <w:tcPr>
            <w:tcW w:w="1160" w:type="dxa"/>
            <w:tcBorders/>
            <w:vAlign w:val="center"/>
          </w:tcPr>
          <w:p>
            <w:pPr>
              <w:snapToGrid w:val="0"/>
              <w:jc w:val="right"/>
            </w:pPr>
            <w:r>
              <w:rPr>
                <w:rFonts w:ascii="宋体" w:eastAsia="宋体" w:hAnsi="宋体" w:cs="宋体"/>
                <w:b w:val="0"/>
                <w:i w:val="0"/>
                <w:color w:val="000000"/>
                <w:sz w:val="14"/>
              </w:rPr>
              <w:t xml:space="preserve">2,390,000.00</w:t>
            </w:r>
          </w:p>
        </w:tc>
        <w:tc>
          <w:tcPr>
            <w:tcW w:w="1240" w:type="dxa"/>
            <w:tcBorders/>
            <w:vAlign w:val="center"/>
          </w:tcPr>
          <w:p>
            <w:pPr>
              <w:snapToGrid w:val="0"/>
              <w:jc w:val="right"/>
            </w:pPr>
            <w:r>
              <w:rPr>
                <w:rFonts w:ascii="宋体" w:eastAsia="宋体" w:hAnsi="宋体" w:cs="宋体"/>
                <w:b w:val="0"/>
                <w:i w:val="0"/>
                <w:color w:val="000000"/>
                <w:sz w:val="14"/>
              </w:rPr>
              <w:t xml:space="preserve">2,390,000.00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图书馆专项（2024年）-一般债券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32,809,999.93</w:t>
            </w:r>
          </w:p>
        </w:tc>
        <w:tc>
          <w:tcPr>
            <w:tcW w:w="1240" w:type="dxa"/>
            <w:tcBorders/>
            <w:vAlign w:val="center"/>
          </w:tcPr>
          <w:p>
            <w:pPr>
              <w:snapToGrid w:val="0"/>
              <w:jc w:val="right"/>
            </w:pPr>
            <w:r>
              <w:rPr>
                <w:rFonts w:ascii="宋体" w:eastAsia="宋体" w:hAnsi="宋体" w:cs="宋体"/>
                <w:b w:val="0"/>
                <w:i w:val="0"/>
                <w:color w:val="000000"/>
                <w:sz w:val="14"/>
              </w:rPr>
              <w:t xml:space="preserve">32,809,999.93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社会化用工经费</w:t>
            </w:r>
          </w:p>
        </w:tc>
        <w:tc>
          <w:tcPr>
            <w:tcW w:w="1160" w:type="dxa"/>
            <w:tcBorders/>
            <w:vAlign w:val="center"/>
          </w:tcPr>
          <w:p>
            <w:pPr>
              <w:snapToGrid w:val="0"/>
              <w:jc w:val="right"/>
            </w:pPr>
            <w:r>
              <w:rPr>
                <w:rFonts w:ascii="宋体" w:eastAsia="宋体" w:hAnsi="宋体" w:cs="宋体"/>
                <w:b w:val="0"/>
                <w:i w:val="0"/>
                <w:color w:val="000000"/>
                <w:sz w:val="14"/>
              </w:rPr>
              <w:t xml:space="preserve">15,858,000.00</w:t>
            </w:r>
          </w:p>
        </w:tc>
        <w:tc>
          <w:tcPr>
            <w:tcW w:w="1240" w:type="dxa"/>
            <w:tcBorders/>
            <w:vAlign w:val="center"/>
          </w:tcPr>
          <w:p>
            <w:pPr>
              <w:snapToGrid w:val="0"/>
              <w:jc w:val="right"/>
            </w:pPr>
            <w:r>
              <w:rPr>
                <w:rFonts w:ascii="宋体" w:eastAsia="宋体" w:hAnsi="宋体" w:cs="宋体"/>
                <w:b w:val="0"/>
                <w:i w:val="0"/>
                <w:color w:val="000000"/>
                <w:sz w:val="14"/>
              </w:rPr>
              <w:t xml:space="preserve">15,858,000.00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天津图书馆信息化提升改造项目</w:t>
            </w:r>
          </w:p>
        </w:tc>
        <w:tc>
          <w:tcPr>
            <w:tcW w:w="1160" w:type="dxa"/>
            <w:tcBorders/>
            <w:vAlign w:val="center"/>
          </w:tcPr>
          <w:p>
            <w:pPr>
              <w:snapToGrid w:val="0"/>
              <w:jc w:val="right"/>
            </w:pPr>
            <w:r>
              <w:rPr>
                <w:rFonts w:ascii="宋体" w:eastAsia="宋体" w:hAnsi="宋体" w:cs="宋体"/>
                <w:b w:val="0"/>
                <w:i w:val="0"/>
                <w:color w:val="000000"/>
                <w:sz w:val="14"/>
              </w:rPr>
              <w:t xml:space="preserve">201,930.00</w:t>
            </w:r>
          </w:p>
        </w:tc>
        <w:tc>
          <w:tcPr>
            <w:tcW w:w="1240" w:type="dxa"/>
            <w:tcBorders/>
            <w:vAlign w:val="center"/>
          </w:tcPr>
          <w:p>
            <w:pPr>
              <w:snapToGrid w:val="0"/>
              <w:jc w:val="right"/>
            </w:pPr>
            <w:r>
              <w:rPr>
                <w:rFonts w:ascii="宋体" w:eastAsia="宋体" w:hAnsi="宋体" w:cs="宋体"/>
                <w:b w:val="0"/>
                <w:i w:val="0"/>
                <w:color w:val="000000"/>
                <w:sz w:val="14"/>
              </w:rPr>
              <w:t xml:space="preserve">201,930.00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古籍文献政府公报整理出版项目</w:t>
            </w:r>
          </w:p>
        </w:tc>
        <w:tc>
          <w:tcPr>
            <w:tcW w:w="1160" w:type="dxa"/>
            <w:tcBorders/>
            <w:vAlign w:val="center"/>
          </w:tcPr>
          <w:p>
            <w:pPr>
              <w:snapToGrid w:val="0"/>
              <w:jc w:val="right"/>
            </w:pPr>
            <w:r>
              <w:rPr>
                <w:rFonts w:ascii="宋体" w:eastAsia="宋体" w:hAnsi="宋体" w:cs="宋体"/>
                <w:b w:val="0"/>
                <w:i w:val="0"/>
                <w:color w:val="000000"/>
                <w:sz w:val="14"/>
              </w:rPr>
              <w:t xml:space="preserve">81,201.00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81,201.00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系统网络部社科基金项目</w:t>
            </w:r>
          </w:p>
        </w:tc>
        <w:tc>
          <w:tcPr>
            <w:tcW w:w="1160" w:type="dxa"/>
            <w:tcBorders/>
            <w:vAlign w:val="center"/>
          </w:tcPr>
          <w:p>
            <w:pPr>
              <w:snapToGrid w:val="0"/>
              <w:jc w:val="right"/>
            </w:pPr>
            <w:r>
              <w:rPr>
                <w:rFonts w:ascii="宋体" w:eastAsia="宋体" w:hAnsi="宋体" w:cs="宋体"/>
                <w:b w:val="0"/>
                <w:i w:val="0"/>
                <w:color w:val="000000"/>
                <w:sz w:val="14"/>
              </w:rPr>
              <w:t xml:space="preserve">28,622.00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28,622.00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古籍保护进校园项目</w:t>
            </w:r>
          </w:p>
        </w:tc>
        <w:tc>
          <w:tcPr>
            <w:tcW w:w="1160" w:type="dxa"/>
            <w:tcBorders/>
            <w:vAlign w:val="center"/>
          </w:tcPr>
          <w:p>
            <w:pPr>
              <w:snapToGrid w:val="0"/>
              <w:jc w:val="right"/>
            </w:pPr>
            <w:r>
              <w:rPr>
                <w:rFonts w:ascii="宋体" w:eastAsia="宋体" w:hAnsi="宋体" w:cs="宋体"/>
                <w:b w:val="0"/>
                <w:i w:val="0"/>
                <w:color w:val="000000"/>
                <w:sz w:val="14"/>
              </w:rPr>
              <w:t xml:space="preserve">44,546.21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44,546.21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中华古籍保护志愿服务项目</w:t>
            </w:r>
          </w:p>
        </w:tc>
        <w:tc>
          <w:tcPr>
            <w:tcW w:w="1160" w:type="dxa"/>
            <w:tcBorders/>
            <w:vAlign w:val="center"/>
          </w:tcPr>
          <w:p>
            <w:pPr>
              <w:snapToGrid w:val="0"/>
              <w:jc w:val="right"/>
            </w:pPr>
            <w:r>
              <w:rPr>
                <w:rFonts w:ascii="宋体" w:eastAsia="宋体" w:hAnsi="宋体" w:cs="宋体"/>
                <w:b w:val="0"/>
                <w:i w:val="0"/>
                <w:color w:val="000000"/>
                <w:sz w:val="14"/>
              </w:rPr>
              <w:t xml:space="preserve">960.00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天津地方文献收集、整理与研究</w:t>
            </w:r>
          </w:p>
        </w:tc>
        <w:tc>
          <w:tcPr>
            <w:tcW w:w="1160" w:type="dxa"/>
            <w:tcBorders/>
            <w:vAlign w:val="center"/>
          </w:tcPr>
          <w:p>
            <w:pPr>
              <w:snapToGrid w:val="0"/>
              <w:jc w:val="right"/>
            </w:pPr>
            <w:r>
              <w:rPr>
                <w:rFonts w:ascii="宋体" w:eastAsia="宋体" w:hAnsi="宋体" w:cs="宋体"/>
                <w:b w:val="0"/>
                <w:i w:val="0"/>
                <w:color w:val="000000"/>
                <w:sz w:val="14"/>
              </w:rPr>
              <w:t xml:space="preserve">2,794.00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2,794.00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馆藏天津古旧文献书目提要</w:t>
            </w:r>
          </w:p>
        </w:tc>
        <w:tc>
          <w:tcPr>
            <w:tcW w:w="1160" w:type="dxa"/>
            <w:tcBorders/>
            <w:vAlign w:val="center"/>
          </w:tcPr>
          <w:p>
            <w:pPr>
              <w:snapToGrid w:val="0"/>
              <w:jc w:val="right"/>
            </w:pPr>
            <w:r>
              <w:rPr>
                <w:rFonts w:ascii="宋体" w:eastAsia="宋体" w:hAnsi="宋体" w:cs="宋体"/>
                <w:b w:val="0"/>
                <w:i w:val="0"/>
                <w:color w:val="000000"/>
                <w:sz w:val="14"/>
              </w:rPr>
              <w:t xml:space="preserve">8,702.00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8,702.00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古籍部社科基金项目</w:t>
            </w:r>
          </w:p>
        </w:tc>
        <w:tc>
          <w:tcPr>
            <w:tcW w:w="1160" w:type="dxa"/>
            <w:tcBorders/>
            <w:vAlign w:val="center"/>
          </w:tcPr>
          <w:p>
            <w:pPr>
              <w:snapToGrid w:val="0"/>
              <w:jc w:val="right"/>
            </w:pPr>
            <w:r>
              <w:rPr>
                <w:rFonts w:ascii="宋体" w:eastAsia="宋体" w:hAnsi="宋体" w:cs="宋体"/>
                <w:b w:val="0"/>
                <w:i w:val="0"/>
                <w:color w:val="000000"/>
                <w:sz w:val="14"/>
              </w:rPr>
              <w:t xml:space="preserve">5,940.46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5,940.46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第七批“五个一批”人才培养-董娜</w:t>
            </w:r>
          </w:p>
        </w:tc>
        <w:tc>
          <w:tcPr>
            <w:tcW w:w="1160" w:type="dxa"/>
            <w:tcBorders/>
            <w:vAlign w:val="center"/>
          </w:tcPr>
          <w:p>
            <w:pPr>
              <w:snapToGrid w:val="0"/>
              <w:jc w:val="right"/>
            </w:pPr>
            <w:r>
              <w:rPr>
                <w:rFonts w:ascii="宋体" w:eastAsia="宋体" w:hAnsi="宋体" w:cs="宋体"/>
                <w:b w:val="0"/>
                <w:i w:val="0"/>
                <w:color w:val="000000"/>
                <w:sz w:val="14"/>
              </w:rPr>
              <w:t xml:space="preserve">60,139.45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60,139.45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2070104</w:t>
            </w:r>
          </w:p>
        </w:tc>
        <w:tc>
          <w:tcPr>
            <w:tcW w:w="5240" w:type="dxa"/>
            <w:tcBorders/>
            <w:vAlign w:val="center"/>
          </w:tcPr>
          <w:p>
            <w:pPr>
              <w:snapToGrid w:val="0"/>
              <w:jc w:val="left"/>
            </w:pPr>
            <w:r>
              <w:rPr>
                <w:rFonts w:ascii="宋体" w:eastAsia="宋体" w:hAnsi="宋体" w:cs="宋体"/>
                <w:b w:val="0"/>
                <w:i w:val="0"/>
                <w:color w:val="000000"/>
                <w:sz w:val="14"/>
              </w:rPr>
              <w:t xml:space="preserve">公益文化普及活动经费</w:t>
            </w:r>
          </w:p>
        </w:tc>
        <w:tc>
          <w:tcPr>
            <w:tcW w:w="1160" w:type="dxa"/>
            <w:tcBorders/>
            <w:vAlign w:val="center"/>
          </w:tcPr>
          <w:p>
            <w:pPr>
              <w:snapToGrid w:val="0"/>
              <w:jc w:val="right"/>
            </w:pPr>
            <w:r>
              <w:rPr>
                <w:rFonts w:ascii="宋体" w:eastAsia="宋体" w:hAnsi="宋体" w:cs="宋体"/>
                <w:b w:val="0"/>
                <w:i w:val="0"/>
                <w:color w:val="000000"/>
                <w:sz w:val="14"/>
              </w:rPr>
              <w:t xml:space="preserve">30,453.00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30,453.00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群众文化</w:t>
            </w:r>
          </w:p>
        </w:tc>
        <w:tc>
          <w:tcPr>
            <w:tcW w:w="1160" w:type="dxa"/>
            <w:tcBorders/>
            <w:vAlign w:val="center"/>
          </w:tcPr>
          <w:p>
            <w:pPr>
              <w:snapToGrid w:val="0"/>
              <w:jc w:val="right"/>
            </w:pPr>
            <w:r>
              <w:rPr>
                <w:rFonts w:ascii="宋体" w:eastAsia="宋体" w:hAnsi="宋体" w:cs="宋体"/>
                <w:b w:val="0"/>
                <w:i w:val="0"/>
                <w:color w:val="000000"/>
                <w:sz w:val="14"/>
              </w:rPr>
              <w:t xml:space="preserve">8,866,763.80</w:t>
            </w:r>
          </w:p>
        </w:tc>
        <w:tc>
          <w:tcPr>
            <w:tcW w:w="1240" w:type="dxa"/>
            <w:tcBorders/>
            <w:vAlign w:val="center"/>
          </w:tcPr>
          <w:p>
            <w:pPr>
              <w:snapToGrid w:val="0"/>
              <w:jc w:val="right"/>
            </w:pPr>
            <w:r>
              <w:rPr>
                <w:rFonts w:ascii="宋体" w:eastAsia="宋体" w:hAnsi="宋体" w:cs="宋体"/>
                <w:b w:val="0"/>
                <w:i w:val="0"/>
                <w:color w:val="000000"/>
                <w:sz w:val="14"/>
              </w:rPr>
              <w:t xml:space="preserve">8,866,763.80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全国智慧图书馆体系建设（2023年中央支持地方公共服务体系建设补助资金）-中央</w:t>
            </w:r>
          </w:p>
        </w:tc>
        <w:tc>
          <w:tcPr>
            <w:tcW w:w="1160" w:type="dxa"/>
            <w:tcBorders/>
            <w:vAlign w:val="center"/>
          </w:tcPr>
          <w:p>
            <w:pPr>
              <w:snapToGrid w:val="0"/>
              <w:jc w:val="right"/>
            </w:pPr>
            <w:r>
              <w:rPr>
                <w:rFonts w:ascii="宋体" w:eastAsia="宋体" w:hAnsi="宋体" w:cs="宋体"/>
                <w:b w:val="0"/>
                <w:i w:val="0"/>
                <w:color w:val="000000"/>
                <w:sz w:val="14"/>
              </w:rPr>
              <w:t xml:space="preserve">2,820,000.00</w:t>
            </w:r>
          </w:p>
        </w:tc>
        <w:tc>
          <w:tcPr>
            <w:tcW w:w="1240" w:type="dxa"/>
            <w:tcBorders/>
            <w:vAlign w:val="center"/>
          </w:tcPr>
          <w:p>
            <w:pPr>
              <w:snapToGrid w:val="0"/>
              <w:jc w:val="right"/>
            </w:pPr>
            <w:r>
              <w:rPr>
                <w:rFonts w:ascii="宋体" w:eastAsia="宋体" w:hAnsi="宋体" w:cs="宋体"/>
                <w:b w:val="0"/>
                <w:i w:val="0"/>
                <w:color w:val="000000"/>
                <w:sz w:val="14"/>
              </w:rPr>
              <w:t xml:space="preserve">2,820,000.00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天津图书馆安防维修提升项目（2024年中央支持地方公共文化服务体系建设补助资金）-中央</w:t>
            </w:r>
          </w:p>
        </w:tc>
        <w:tc>
          <w:tcPr>
            <w:tcW w:w="1160" w:type="dxa"/>
            <w:tcBorders/>
            <w:vAlign w:val="center"/>
          </w:tcPr>
          <w:p>
            <w:pPr>
              <w:snapToGrid w:val="0"/>
              <w:jc w:val="right"/>
            </w:pPr>
            <w:r>
              <w:rPr>
                <w:rFonts w:ascii="宋体" w:eastAsia="宋体" w:hAnsi="宋体" w:cs="宋体"/>
                <w:b w:val="0"/>
                <w:i w:val="0"/>
                <w:color w:val="000000"/>
                <w:sz w:val="14"/>
              </w:rPr>
              <w:t xml:space="preserve">2,460,111.00</w:t>
            </w:r>
          </w:p>
        </w:tc>
        <w:tc>
          <w:tcPr>
            <w:tcW w:w="1240" w:type="dxa"/>
            <w:tcBorders/>
            <w:vAlign w:val="center"/>
          </w:tcPr>
          <w:p>
            <w:pPr>
              <w:snapToGrid w:val="0"/>
              <w:jc w:val="right"/>
            </w:pPr>
            <w:r>
              <w:rPr>
                <w:rFonts w:ascii="宋体" w:eastAsia="宋体" w:hAnsi="宋体" w:cs="宋体"/>
                <w:b w:val="0"/>
                <w:i w:val="0"/>
                <w:color w:val="000000"/>
                <w:sz w:val="14"/>
              </w:rPr>
              <w:t xml:space="preserve">2,460,111.00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全国智慧图书馆体系建设（2024年中央支持地方公共服务体系建设补助资金）-中央</w:t>
            </w:r>
          </w:p>
        </w:tc>
        <w:tc>
          <w:tcPr>
            <w:tcW w:w="1160" w:type="dxa"/>
            <w:tcBorders/>
            <w:vAlign w:val="center"/>
          </w:tcPr>
          <w:p>
            <w:pPr>
              <w:snapToGrid w:val="0"/>
              <w:jc w:val="right"/>
            </w:pPr>
            <w:r>
              <w:rPr>
                <w:rFonts w:ascii="宋体" w:eastAsia="宋体" w:hAnsi="宋体" w:cs="宋体"/>
                <w:b w:val="0"/>
                <w:i w:val="0"/>
                <w:color w:val="000000"/>
                <w:sz w:val="14"/>
              </w:rPr>
              <w:t xml:space="preserve">2,369,700.00</w:t>
            </w:r>
          </w:p>
        </w:tc>
        <w:tc>
          <w:tcPr>
            <w:tcW w:w="1240" w:type="dxa"/>
            <w:tcBorders/>
            <w:vAlign w:val="center"/>
          </w:tcPr>
          <w:p>
            <w:pPr>
              <w:snapToGrid w:val="0"/>
              <w:jc w:val="right"/>
            </w:pPr>
            <w:r>
              <w:rPr>
                <w:rFonts w:ascii="宋体" w:eastAsia="宋体" w:hAnsi="宋体" w:cs="宋体"/>
                <w:b w:val="0"/>
                <w:i w:val="0"/>
                <w:color w:val="000000"/>
                <w:sz w:val="14"/>
              </w:rPr>
              <w:t xml:space="preserve">2,369,700.00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天津图书馆防排烟系统改造项目（2024年中央支持地方公共文化服务体系建设补助资金）-中央</w:t>
            </w:r>
          </w:p>
        </w:tc>
        <w:tc>
          <w:tcPr>
            <w:tcW w:w="1160" w:type="dxa"/>
            <w:tcBorders/>
            <w:vAlign w:val="center"/>
          </w:tcPr>
          <w:p>
            <w:pPr>
              <w:snapToGrid w:val="0"/>
              <w:jc w:val="right"/>
            </w:pPr>
            <w:r>
              <w:rPr>
                <w:rFonts w:ascii="宋体" w:eastAsia="宋体" w:hAnsi="宋体" w:cs="宋体"/>
                <w:b w:val="0"/>
                <w:i w:val="0"/>
                <w:color w:val="000000"/>
                <w:sz w:val="14"/>
              </w:rPr>
              <w:t xml:space="preserve">1,216,952.80</w:t>
            </w:r>
          </w:p>
        </w:tc>
        <w:tc>
          <w:tcPr>
            <w:tcW w:w="1240" w:type="dxa"/>
            <w:tcBorders/>
            <w:vAlign w:val="center"/>
          </w:tcPr>
          <w:p>
            <w:pPr>
              <w:snapToGrid w:val="0"/>
              <w:jc w:val="right"/>
            </w:pPr>
            <w:r>
              <w:rPr>
                <w:rFonts w:ascii="宋体" w:eastAsia="宋体" w:hAnsi="宋体" w:cs="宋体"/>
                <w:b w:val="0"/>
                <w:i w:val="0"/>
                <w:color w:val="000000"/>
                <w:sz w:val="14"/>
              </w:rPr>
              <w:t xml:space="preserve">1,216,952.80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2070111</w:t>
            </w:r>
          </w:p>
        </w:tc>
        <w:tc>
          <w:tcPr>
            <w:tcW w:w="5240" w:type="dxa"/>
            <w:tcBorders/>
            <w:vAlign w:val="center"/>
          </w:tcPr>
          <w:p>
            <w:pPr>
              <w:snapToGrid w:val="0"/>
              <w:jc w:val="left"/>
            </w:pPr>
            <w:r>
              <w:rPr>
                <w:rFonts w:ascii="宋体" w:eastAsia="宋体" w:hAnsi="宋体" w:cs="宋体"/>
                <w:b w:val="0"/>
                <w:i w:val="0"/>
                <w:color w:val="000000"/>
                <w:sz w:val="14"/>
              </w:rPr>
              <w:t xml:space="preserve">文化创作与保护</w:t>
            </w:r>
          </w:p>
        </w:tc>
        <w:tc>
          <w:tcPr>
            <w:tcW w:w="1160" w:type="dxa"/>
            <w:tcBorders/>
            <w:vAlign w:val="center"/>
          </w:tcPr>
          <w:p>
            <w:pPr>
              <w:snapToGrid w:val="0"/>
              <w:jc w:val="right"/>
            </w:pPr>
            <w:r>
              <w:rPr>
                <w:rFonts w:ascii="宋体" w:eastAsia="宋体" w:hAnsi="宋体" w:cs="宋体"/>
                <w:b w:val="0"/>
                <w:i w:val="0"/>
                <w:color w:val="000000"/>
                <w:sz w:val="14"/>
              </w:rPr>
              <w:t xml:space="preserve">114,602.02</w:t>
            </w:r>
          </w:p>
        </w:tc>
        <w:tc>
          <w:tcPr>
            <w:tcW w:w="1240" w:type="dxa"/>
            <w:tcBorders/>
            <w:vAlign w:val="center"/>
          </w:tcPr>
          <w:p>
            <w:pPr>
              <w:snapToGrid w:val="0"/>
              <w:jc w:val="right"/>
            </w:pPr>
            <w:r>
              <w:rPr>
                <w:rFonts w:ascii="宋体" w:eastAsia="宋体" w:hAnsi="宋体" w:cs="宋体"/>
                <w:b w:val="0"/>
                <w:i w:val="0"/>
                <w:color w:val="000000"/>
                <w:sz w:val="14"/>
              </w:rPr>
              <w:t xml:space="preserve">114,602.02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2070111</w:t>
            </w:r>
          </w:p>
        </w:tc>
        <w:tc>
          <w:tcPr>
            <w:tcW w:w="5240" w:type="dxa"/>
            <w:tcBorders/>
            <w:vAlign w:val="center"/>
          </w:tcPr>
          <w:p>
            <w:pPr>
              <w:snapToGrid w:val="0"/>
              <w:jc w:val="left"/>
            </w:pPr>
            <w:r>
              <w:rPr>
                <w:rFonts w:ascii="宋体" w:eastAsia="宋体" w:hAnsi="宋体" w:cs="宋体"/>
                <w:b w:val="0"/>
                <w:i w:val="0"/>
                <w:color w:val="000000"/>
                <w:sz w:val="14"/>
              </w:rPr>
              <w:t xml:space="preserve">装裱修复技艺（天津古籍修复技艺）（2024年国家非物质文化遗产保护资金）-中央（第二批）</w:t>
            </w:r>
          </w:p>
        </w:tc>
        <w:tc>
          <w:tcPr>
            <w:tcW w:w="1160" w:type="dxa"/>
            <w:tcBorders/>
            <w:vAlign w:val="center"/>
          </w:tcPr>
          <w:p>
            <w:pPr>
              <w:snapToGrid w:val="0"/>
              <w:jc w:val="right"/>
            </w:pPr>
            <w:r>
              <w:rPr>
                <w:rFonts w:ascii="宋体" w:eastAsia="宋体" w:hAnsi="宋体" w:cs="宋体"/>
                <w:b w:val="0"/>
                <w:i w:val="0"/>
                <w:color w:val="000000"/>
                <w:sz w:val="14"/>
              </w:rPr>
              <w:t xml:space="preserve">114,602.02</w:t>
            </w:r>
          </w:p>
        </w:tc>
        <w:tc>
          <w:tcPr>
            <w:tcW w:w="1240" w:type="dxa"/>
            <w:tcBorders/>
            <w:vAlign w:val="center"/>
          </w:tcPr>
          <w:p>
            <w:pPr>
              <w:snapToGrid w:val="0"/>
              <w:jc w:val="right"/>
            </w:pPr>
            <w:r>
              <w:rPr>
                <w:rFonts w:ascii="宋体" w:eastAsia="宋体" w:hAnsi="宋体" w:cs="宋体"/>
                <w:b w:val="0"/>
                <w:i w:val="0"/>
                <w:color w:val="000000"/>
                <w:sz w:val="14"/>
              </w:rPr>
              <w:t xml:space="preserve">114,602.02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w:t>
            </w:r>
          </w:p>
        </w:tc>
        <w:tc>
          <w:tcPr>
            <w:tcW w:w="5240" w:type="dxa"/>
            <w:tcBorders/>
            <w:vAlign w:val="center"/>
          </w:tcPr>
          <w:p>
            <w:pPr>
              <w:snapToGrid w:val="0"/>
              <w:jc w:val="left"/>
            </w:pPr>
            <w:r>
              <w:rPr>
                <w:rFonts w:ascii="宋体" w:eastAsia="宋体" w:hAnsi="宋体" w:cs="宋体"/>
                <w:b w:val="0"/>
                <w:i w:val="0"/>
                <w:color w:val="000000"/>
                <w:sz w:val="14"/>
              </w:rPr>
              <w:t xml:space="preserve">文物</w:t>
            </w:r>
          </w:p>
        </w:tc>
        <w:tc>
          <w:tcPr>
            <w:tcW w:w="116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2070204</w:t>
            </w:r>
          </w:p>
        </w:tc>
        <w:tc>
          <w:tcPr>
            <w:tcW w:w="5240" w:type="dxa"/>
            <w:tcBorders/>
            <w:vAlign w:val="center"/>
          </w:tcPr>
          <w:p>
            <w:pPr>
              <w:snapToGrid w:val="0"/>
              <w:jc w:val="left"/>
            </w:pPr>
            <w:r>
              <w:rPr>
                <w:rFonts w:ascii="宋体" w:eastAsia="宋体" w:hAnsi="宋体" w:cs="宋体"/>
                <w:b w:val="0"/>
                <w:i w:val="0"/>
                <w:color w:val="000000"/>
                <w:sz w:val="14"/>
              </w:rPr>
              <w:t xml:space="preserve">文物保护</w:t>
            </w:r>
          </w:p>
        </w:tc>
        <w:tc>
          <w:tcPr>
            <w:tcW w:w="116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2070204</w:t>
            </w:r>
          </w:p>
        </w:tc>
        <w:tc>
          <w:tcPr>
            <w:tcW w:w="5240" w:type="dxa"/>
            <w:tcBorders/>
            <w:vAlign w:val="center"/>
          </w:tcPr>
          <w:p>
            <w:pPr>
              <w:snapToGrid w:val="0"/>
              <w:jc w:val="left"/>
            </w:pPr>
            <w:r>
              <w:rPr>
                <w:rFonts w:ascii="宋体" w:eastAsia="宋体" w:hAnsi="宋体" w:cs="宋体"/>
                <w:b w:val="0"/>
                <w:i w:val="0"/>
                <w:color w:val="000000"/>
                <w:sz w:val="14"/>
              </w:rPr>
              <w:t xml:space="preserve">天津图书馆馆藏可移动文物预防性保护项目（2023年国家文物保护专项资金）-中央</w:t>
            </w:r>
          </w:p>
        </w:tc>
        <w:tc>
          <w:tcPr>
            <w:tcW w:w="116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snapToGrid w:val="0"/>
              <w:jc w:val="right"/>
            </w:pPr>
            <w:r>
              <w:rPr>
                <w:rFonts w:ascii="宋体" w:eastAsia="宋体" w:hAnsi="宋体" w:cs="宋体"/>
                <w:b w:val="0"/>
                <w:i w:val="0"/>
                <w:color w:val="000000"/>
                <w:sz w:val="14"/>
              </w:rPr>
              <w:t xml:space="preserve">3,630,400.00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snapToGrid w:val="0"/>
              <w:jc w:val="right"/>
            </w:pPr>
            <w:r>
              <w:rPr>
                <w:rFonts w:ascii="宋体" w:eastAsia="宋体" w:hAnsi="宋体" w:cs="宋体"/>
                <w:b w:val="0"/>
                <w:i w:val="0"/>
                <w:color w:val="000000"/>
                <w:sz w:val="14"/>
              </w:rPr>
              <w:t xml:space="preserve">135,565.20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死亡人员抚恤金经费</w:t>
            </w:r>
          </w:p>
        </w:tc>
        <w:tc>
          <w:tcPr>
            <w:tcW w:w="1160" w:type="dxa"/>
            <w:tcBorders/>
            <w:vAlign w:val="center"/>
          </w:tcPr>
          <w:p>
            <w:pPr>
              <w:snapToGrid w:val="0"/>
              <w:jc w:val="right"/>
            </w:pPr>
            <w:r>
              <w:rPr>
                <w:rFonts w:ascii="宋体" w:eastAsia="宋体" w:hAnsi="宋体" w:cs="宋体"/>
                <w:b w:val="0"/>
                <w:i w:val="0"/>
                <w:color w:val="000000"/>
                <w:sz w:val="14"/>
              </w:rPr>
              <w:t xml:space="preserve">48,844.40</w:t>
            </w:r>
          </w:p>
        </w:tc>
        <w:tc>
          <w:tcPr>
            <w:tcW w:w="1240" w:type="dxa"/>
            <w:tcBorders/>
            <w:vAlign w:val="center"/>
          </w:tcPr>
          <w:p>
            <w:pPr>
              <w:snapToGrid w:val="0"/>
              <w:jc w:val="right"/>
            </w:pPr>
            <w:r>
              <w:rPr>
                <w:rFonts w:ascii="宋体" w:eastAsia="宋体" w:hAnsi="宋体" w:cs="宋体"/>
                <w:b w:val="0"/>
                <w:i w:val="0"/>
                <w:color w:val="000000"/>
                <w:sz w:val="14"/>
              </w:rPr>
              <w:t xml:space="preserve">48,844.40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死亡人员抚恤金经费-第二次</w:t>
            </w:r>
          </w:p>
        </w:tc>
        <w:tc>
          <w:tcPr>
            <w:tcW w:w="1160" w:type="dxa"/>
            <w:tcBorders/>
            <w:vAlign w:val="center"/>
          </w:tcPr>
          <w:p>
            <w:pPr>
              <w:snapToGrid w:val="0"/>
              <w:jc w:val="right"/>
            </w:pPr>
            <w:r>
              <w:rPr>
                <w:rFonts w:ascii="宋体" w:eastAsia="宋体" w:hAnsi="宋体" w:cs="宋体"/>
                <w:b w:val="0"/>
                <w:i w:val="0"/>
                <w:color w:val="000000"/>
                <w:sz w:val="14"/>
              </w:rPr>
              <w:t xml:space="preserve">86,720.80</w:t>
            </w:r>
          </w:p>
        </w:tc>
        <w:tc>
          <w:tcPr>
            <w:tcW w:w="1240" w:type="dxa"/>
            <w:tcBorders/>
            <w:vAlign w:val="center"/>
          </w:tcPr>
          <w:p>
            <w:pPr>
              <w:snapToGrid w:val="0"/>
              <w:jc w:val="right"/>
            </w:pPr>
            <w:r>
              <w:rPr>
                <w:rFonts w:ascii="宋体" w:eastAsia="宋体" w:hAnsi="宋体" w:cs="宋体"/>
                <w:b w:val="0"/>
                <w:i w:val="0"/>
                <w:color w:val="000000"/>
                <w:sz w:val="14"/>
              </w:rPr>
              <w:t xml:space="preserve">86,720.80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天津图书馆</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193,543,988.42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增加2,476,925.39元，增长1.296%</w:t>
      </w:r>
      <w:r>
        <w:rPr>
          <w:rFonts w:eastAsia="仿宋_GB2312" w:hint="eastAsia"/>
          <w:sz w:val="30"/>
          <w:szCs w:val="30"/>
        </w:rPr>
        <w:t xml:space="preserve">，主要原因是</w:t>
      </w:r>
      <w:r>
        <w:rPr>
          <w:rFonts w:eastAsia="仿宋_GB2312" w:hint="eastAsia"/>
          <w:sz w:val="30"/>
          <w:szCs w:val="30"/>
        </w:rPr>
        <w:t xml:space="preserve">一是财政拨款收入增加，二是事业收入有所增加，三是本年度决算填报口径调整</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一般公共预算财政拨款收入184,175,276.25元、事业收入5,070,862.71元、其他收入2,275,662.58元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文化旅游体育与传媒支出180,788,735.45元、社会保障和就业支出7,307,100.00元、卫生健康支出3,580,333.52元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天津图书馆</w:t>
      </w:r>
      <w:r>
        <w:rPr>
          <w:rFonts w:eastAsia="仿宋_GB2312" w:hint="eastAsia"/>
          <w:sz w:val="30"/>
          <w:szCs w:val="30"/>
        </w:rPr>
        <w:t xml:space="preserve">2024年度本年收入合计</w:t>
      </w:r>
      <w:r>
        <w:rPr>
          <w:rFonts w:eastAsia="仿宋_GB2312" w:hint="eastAsia"/>
          <w:sz w:val="30"/>
          <w:szCs w:val="30"/>
        </w:rPr>
        <w:t xml:space="preserve">191,521,801.54</w:t>
      </w:r>
      <w:r>
        <w:rPr>
          <w:rFonts w:eastAsia="仿宋_GB2312" w:hint="eastAsia"/>
          <w:sz w:val="30"/>
          <w:szCs w:val="30"/>
        </w:rPr>
        <w:t xml:space="preserve">元，与2023年度相比</w:t>
      </w:r>
      <w:r>
        <w:rPr>
          <w:rFonts w:eastAsia="仿宋_GB2312" w:hint="eastAsia"/>
          <w:sz w:val="30"/>
          <w:szCs w:val="30"/>
        </w:rPr>
        <w:t xml:space="preserve">增加5,889,214.89元，</w:t>
      </w:r>
      <w:r>
        <w:rPr>
          <w:rFonts w:eastAsia="仿宋_GB2312" w:hint="eastAsia"/>
          <w:sz w:val="30"/>
          <w:szCs w:val="30"/>
        </w:rPr>
        <w:t xml:space="preserve">主要原因是</w:t>
      </w:r>
      <w:r>
        <w:rPr>
          <w:rFonts w:eastAsia="仿宋_GB2312" w:hint="eastAsia"/>
          <w:sz w:val="30"/>
          <w:szCs w:val="30"/>
        </w:rPr>
        <w:t xml:space="preserve">财政拨款及事业收入增加</w:t>
      </w:r>
      <w:r>
        <w:rPr>
          <w:rFonts w:eastAsia="仿宋_GB2312" w:hint="eastAsia"/>
          <w:sz w:val="30"/>
          <w:szCs w:val="30"/>
        </w:rPr>
        <w:t xml:space="preserve">。其中：</w:t>
      </w:r>
      <w:r>
        <w:rPr>
          <w:rFonts w:eastAsia="仿宋_GB2312" w:hint="eastAsia"/>
          <w:sz w:val="30"/>
          <w:szCs w:val="30"/>
        </w:rPr>
        <w:t xml:space="preserve">一般公共预算财政拨款收入184,175,276.25元，占96.164%；事业收入5,070,862.71元，占2.648%；其他收入2,275,662.58元，占1.188%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天津图书馆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191,676,168.97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增加5,644,147.81元，</w:t>
      </w:r>
      <w:r>
        <w:rPr>
          <w:rFonts w:eastAsia="仿宋_GB2312" w:hint="eastAsia"/>
          <w:sz w:val="30"/>
          <w:szCs w:val="30"/>
        </w:rPr>
        <w:t xml:space="preserve">主要原因是</w:t>
      </w:r>
      <w:r>
        <w:rPr>
          <w:rFonts w:eastAsia="仿宋_GB2312" w:hint="eastAsia"/>
          <w:sz w:val="30"/>
          <w:szCs w:val="30"/>
        </w:rPr>
        <w:t xml:space="preserve">项目经费财政拨款收入及事业收入较上年增加，支出相应增加</w:t>
      </w:r>
      <w:r>
        <w:rPr>
          <w:rFonts w:eastAsia="仿宋_GB2312" w:hint="eastAsia"/>
          <w:sz w:val="30"/>
          <w:szCs w:val="30"/>
        </w:rPr>
        <w:t xml:space="preserve">。其中：</w:t>
      </w:r>
      <w:r>
        <w:rPr>
          <w:rFonts w:eastAsia="仿宋_GB2312" w:hint="eastAsia"/>
          <w:sz w:val="30"/>
          <w:szCs w:val="30"/>
        </w:rPr>
        <w:t xml:space="preserve">基本支出85,728,549.90元，占44.726%；项目支出105,947,619.07元，占55.274%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天津图书馆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184,334,068.86</w:t>
      </w:r>
      <w:r>
        <w:rPr>
          <w:rFonts w:eastAsia="仿宋_GB2312" w:hint="eastAsia"/>
          <w:sz w:val="30"/>
          <w:szCs w:val="30"/>
        </w:rPr>
        <w:t xml:space="preserve">元。与2023年度相比，财政拨款收、支总计各</w:t>
      </w:r>
      <w:r>
        <w:rPr>
          <w:rFonts w:eastAsia="仿宋_GB2312" w:hint="eastAsia"/>
          <w:sz w:val="30"/>
          <w:szCs w:val="30"/>
        </w:rPr>
        <w:t xml:space="preserve">增加4,844,388.33元，增长2.699%，</w:t>
      </w:r>
      <w:r>
        <w:rPr>
          <w:rFonts w:eastAsia="仿宋_GB2312" w:hint="eastAsia"/>
          <w:sz w:val="30"/>
          <w:szCs w:val="30"/>
        </w:rPr>
        <w:t xml:space="preserve">主要原因是</w:t>
      </w:r>
      <w:r>
        <w:rPr>
          <w:rFonts w:eastAsia="仿宋_GB2312" w:hint="eastAsia"/>
          <w:sz w:val="30"/>
          <w:szCs w:val="30"/>
        </w:rPr>
        <w:t xml:space="preserve">项目经费财政拨款收入较上年增加，支出相应增加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一般公共预算财政拨款184,175,276.25元、年初财政拨款结转和结余158,792.61元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文化旅游体育与传媒支出173,287,842.73元、社会保障和就业支出7,307,100.00元、卫生健康支出3,580,333.52元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天津图书馆2024年度部门决算一般公共预算财政拨款支出合计184,175,276.25元，占本年支出合计的96.087%。与2023年度相比，一般公共预算财政拨款支出</w:t>
      </w:r>
      <w:r>
        <w:rPr>
          <w:rFonts w:eastAsia="仿宋_GB2312" w:hint="eastAsia"/>
          <w:sz w:val="30"/>
          <w:szCs w:val="30"/>
        </w:rPr>
        <w:t xml:space="preserve">增加4,816,766.71元</w:t>
      </w:r>
      <w:r>
        <w:rPr>
          <w:rFonts w:eastAsia="仿宋_GB2312" w:hint="eastAsia"/>
          <w:sz w:val="30"/>
          <w:szCs w:val="30"/>
        </w:rPr>
        <w:t xml:space="preserve">，增长2.686%</w:t>
      </w:r>
      <w:r>
        <w:rPr>
          <w:rFonts w:eastAsia="仿宋_GB2312" w:hint="eastAsia"/>
          <w:sz w:val="30"/>
          <w:szCs w:val="30"/>
        </w:rPr>
        <w:t xml:space="preserve">，主要原因是项目经费支出相应增加。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2024年度一般公共预算财政拨款支出184,175,276.25元，主要用于以下方面：</w:t>
      </w:r>
      <w:r>
        <w:rPr>
          <w:rFonts w:eastAsia="仿宋_GB2312" w:hint="eastAsia"/>
          <w:sz w:val="30"/>
          <w:szCs w:val="30"/>
        </w:rPr>
        <w:t xml:space="preserve">文化旅游体育与传媒支出（类）支出173,287,842.73元，占94.089%,社会保障和就业支出（类）支出7,307,100.00元，占3.967%,卫生健康支出（类）支出3,580,333.52元，占1.944%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2024年度一般公共预算财政拨款支出年初预算为190,348,000.00元，支出决算为184,175,276.25元</w:t>
      </w:r>
      <w:r>
        <w:rPr>
          <w:rFonts w:eastAsia="仿宋_GB2312" w:hint="eastAsia"/>
          <w:sz w:val="30"/>
          <w:szCs w:val="30"/>
        </w:rPr>
        <w:t xml:space="preserve">，完成年初预算的96.757%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1.文化旅游体育与传媒支出（类）文化和旅游（款）图书馆（项）年初预算为162,251,000.00元，支出决算为160,540,511.71元，完成年初预算的98.946%，决算数小于预算数的主要原因是：在职人员减少导致支出减少。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文化和旅游（款）群众文化（项）年初预算为13,026,000.00元，支出决算为8,866,763.80元，完成年初预算的68.070%，决算数小于预算数的主要原因是：中央专款全国智慧图书馆体系建设项目、天津图书馆安防维修提升项目和天津图书馆防排烟系统改造项目尚未执行完毕，尾款尚未支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3.文化旅游体育与传媒支出（类）文化和旅游（款）文化创作与保护（项）年初预算为0.00元，支出决算为114,602.02元，决算数大于预算数的主要原因是：年中追加中央专款装裱修复技艺项目经费。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文化旅游体育与传媒支出（类）文物（款）文物保护（项）年初预算为3,639,000.00元，支出决算为3,630,400.00元，完成年初预算的99.764%，决算数小于预算数的主要原因是：中央专款天津图书馆馆藏可移动文物预防性保护项目尚未执行完毕，尾款尚未支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5.文化旅游体育与传媒支出（类）其他文化旅游体育与传媒支出（款）其他文化旅游体育与传媒支出（项）年初预算为0.00元，支出决算为135,565.20元，决算数大于预算数的主要原因是：追加死亡人员抚恤金支出。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行政事业单位养老支出（款）机关事业单位基本养老保险缴费支出（项）年初预算为4,860,000.00元，支出决算为4,860,000.00元，完成年初预算的100.000%，决算数与预算数持平的主要原因是：严格按照年初预算核定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行政事业单位养老支出（款）机关事业单位职业年金缴费支出（项）年初预算为2,430,000.00元，支出决算为2,447,100.00元，完成年初预算的100.704%，决算数大于预算数的主要原因是：追加2024年补记职业年金项目全部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8.卫生健康支出（类）行政事业单位医疗（款）事业单位医疗（项）年初预算为3,058,000.00元，支出决算为3,390,333.52元，完成年初预算的110.868%，决算数大于预算数的主要原因是：追加离休干部医药费支出。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其他行政事业单位医疗支出（项）年初预算为1,084,000.00元，支出决算为190,000.00元，完成年初预算的17.528%，决算数小于预算数的主要原因是：年中人员调整，核减人员经费支出。</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天津图书馆</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78,491,015.30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减少3,881,569.53元，</w:t>
      </w:r>
      <w:r>
        <w:rPr>
          <w:rFonts w:eastAsia="仿宋_GB2312" w:hint="eastAsia"/>
          <w:sz w:val="30"/>
          <w:szCs w:val="30"/>
        </w:rPr>
        <w:t xml:space="preserve">主要原因是</w:t>
      </w:r>
      <w:r>
        <w:rPr>
          <w:rFonts w:eastAsia="仿宋_GB2312" w:hint="eastAsia"/>
          <w:sz w:val="30"/>
          <w:szCs w:val="30"/>
        </w:rPr>
        <w:t xml:space="preserve">人员变动，人员支出和公共支出相应减少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人员经费70,757,233.52元，主要包括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基本工资、津贴补贴、绩效工资、机关事业单位基本养老保险缴费、职业年金缴费、职工基本医疗保险缴费、其他社会保障缴费、住房公积金、医疗费、其他工资福利支出、离休费、退休费、医疗费补助、奖励金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公用经费7,733,781.78元，主要包括</w:t>
      </w:r>
      <w:r>
        <w:rPr>
          <w:rFonts w:eastAsia="仿宋_GB2312" w:hint="eastAsia"/>
          <w:sz w:val="30"/>
          <w:szCs w:val="30"/>
        </w:rPr>
        <w:t xml:space="preserve">办公费、印刷费、水费、电费、邮电费、取暖费、物业管理费、差旅费、维修（护）费、培训费、公务接待费、专用材料费、劳务费、委托业务费、工会经费、福利费、公务用车运行维护费、其他交通费用、其他商品和服务支出、办公设备购置、专用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天津图书馆2024年度无政府性基金预算财政拨款收入、支出和结转结余。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天津图书馆2024年度无国有资本经营预算财政拨款收入、支出和结转结余。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24,000.00</w:t>
      </w:r>
      <w:r>
        <w:rPr>
          <w:rFonts w:eastAsia="仿宋_GB2312" w:hint="eastAsia"/>
          <w:sz w:val="30"/>
          <w:szCs w:val="30"/>
        </w:rPr>
        <w:t xml:space="preserve">元，支出决算</w:t>
      </w:r>
      <w:r>
        <w:rPr>
          <w:rFonts w:eastAsia="仿宋_GB2312" w:hint="eastAsia"/>
          <w:sz w:val="30"/>
          <w:szCs w:val="30"/>
        </w:rPr>
        <w:t xml:space="preserve">23,538.00</w:t>
      </w:r>
      <w:r>
        <w:rPr>
          <w:rFonts w:eastAsia="仿宋_GB2312" w:hint="eastAsia"/>
          <w:sz w:val="30"/>
          <w:szCs w:val="30"/>
        </w:rPr>
        <w:t xml:space="preserve">元，与2024年预算相比</w:t>
      </w:r>
      <w:r>
        <w:rPr>
          <w:rFonts w:eastAsia="仿宋_GB2312" w:hint="eastAsia"/>
          <w:sz w:val="30"/>
          <w:szCs w:val="30"/>
        </w:rPr>
        <w:t xml:space="preserve">减少462.00元</w:t>
      </w:r>
      <w:r>
        <w:rPr>
          <w:rFonts w:eastAsia="仿宋_GB2312" w:hint="eastAsia"/>
          <w:sz w:val="30"/>
          <w:szCs w:val="30"/>
        </w:rPr>
        <w:t xml:space="preserve">，完成预算的98.075%</w:t>
      </w:r>
      <w:r>
        <w:rPr>
          <w:rFonts w:eastAsia="仿宋_GB2312" w:hint="eastAsia"/>
          <w:sz w:val="30"/>
          <w:szCs w:val="30"/>
        </w:rPr>
        <w:t xml:space="preserve">；</w:t>
      </w:r>
      <w:r>
        <w:rPr>
          <w:rFonts w:eastAsia="仿宋_GB2312" w:hint="eastAsia"/>
          <w:sz w:val="30"/>
          <w:szCs w:val="30"/>
        </w:rPr>
        <w:t xml:space="preserve">支出决算较上年减少2,747.48元</w:t>
      </w:r>
      <w:r>
        <w:rPr>
          <w:rFonts w:eastAsia="仿宋_GB2312" w:hint="eastAsia"/>
          <w:sz w:val="30"/>
          <w:szCs w:val="30"/>
        </w:rPr>
        <w:t xml:space="preserve">，下降10.452%</w:t>
      </w:r>
      <w:r>
        <w:rPr>
          <w:rFonts w:eastAsia="仿宋_GB2312" w:hint="eastAsia"/>
          <w:sz w:val="30"/>
          <w:szCs w:val="30"/>
        </w:rPr>
        <w:t xml:space="preserve">。</w:t>
      </w:r>
      <w:r>
        <w:rPr>
          <w:rFonts w:eastAsia="仿宋_GB2312" w:hint="eastAsia"/>
          <w:sz w:val="30"/>
          <w:szCs w:val="30"/>
        </w:rPr>
        <w:t xml:space="preserve">决算数小于预算数的主要原因是单位厉行节约，严控公务用车及公务接待费用支出；</w:t>
      </w:r>
      <w:r>
        <w:rPr>
          <w:rFonts w:eastAsia="仿宋_GB2312" w:hint="eastAsia"/>
          <w:sz w:val="30"/>
          <w:szCs w:val="30"/>
        </w:rPr>
        <w:t xml:space="preserve">决算数较上年减少的主要原因是落实过紧日子要求，厉行节约，严控公务用车支出。。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决算数与预算数持平的主要原因是本年未用财政拨款列支因公出国（境）费；</w:t>
      </w:r>
      <w:r>
        <w:rPr>
          <w:rFonts w:eastAsia="仿宋_GB2312" w:hint="eastAsia"/>
          <w:sz w:val="30"/>
          <w:szCs w:val="30"/>
        </w:rPr>
        <w:t xml:space="preserve">决算数较上年持平的主要原因是本年未用财政拨款列支因公出国（境）费。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22,000.00</w:t>
      </w:r>
      <w:r>
        <w:rPr>
          <w:rFonts w:eastAsia="仿宋_GB2312" w:hint="eastAsia"/>
          <w:sz w:val="30"/>
          <w:szCs w:val="30"/>
        </w:rPr>
        <w:t xml:space="preserve">元，支出决算</w:t>
      </w:r>
      <w:r>
        <w:rPr>
          <w:rFonts w:eastAsia="仿宋_GB2312" w:hint="eastAsia"/>
          <w:sz w:val="30"/>
          <w:szCs w:val="30"/>
        </w:rPr>
        <w:t xml:space="preserve">22,000.00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，下降12.000%</w:t>
      </w:r>
      <w:r>
        <w:rPr>
          <w:rFonts w:eastAsia="仿宋_GB2312" w:hint="eastAsia"/>
          <w:sz w:val="30"/>
          <w:szCs w:val="30"/>
        </w:rPr>
        <w:t xml:space="preserve">。</w:t>
      </w:r>
      <w:r>
        <w:rPr>
          <w:rFonts w:eastAsia="仿宋_GB2312" w:hint="eastAsia"/>
          <w:sz w:val="30"/>
          <w:szCs w:val="30"/>
        </w:rPr>
        <w:t xml:space="preserve">决算数与预算数持平的主要原因是严格按照年初预算核定执行，严格把控公车使用；</w:t>
      </w:r>
      <w:r>
        <w:rPr>
          <w:rFonts w:eastAsia="仿宋_GB2312" w:hint="eastAsia"/>
          <w:sz w:val="30"/>
          <w:szCs w:val="30"/>
        </w:rPr>
        <w:t xml:space="preserve">决算数较上年减少的主要原因是落实过紧日子要求，压减公务用车运行经费。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22,000.00</w:t>
      </w:r>
      <w:r>
        <w:rPr>
          <w:rFonts w:eastAsia="仿宋_GB2312" w:hint="eastAsia"/>
          <w:sz w:val="30"/>
          <w:szCs w:val="30"/>
        </w:rPr>
        <w:t xml:space="preserve">元，支出决算</w:t>
      </w:r>
      <w:r>
        <w:rPr>
          <w:rFonts w:eastAsia="仿宋_GB2312" w:hint="eastAsia"/>
          <w:sz w:val="30"/>
          <w:szCs w:val="30"/>
        </w:rPr>
        <w:t xml:space="preserve">22,000.00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，下降12.000%</w:t>
      </w:r>
      <w:r>
        <w:rPr>
          <w:rFonts w:eastAsia="仿宋_GB2312" w:hint="eastAsia"/>
          <w:sz w:val="30"/>
          <w:szCs w:val="30"/>
        </w:rPr>
        <w:t xml:space="preserve">。</w:t>
      </w:r>
      <w:r>
        <w:rPr>
          <w:rFonts w:eastAsia="仿宋_GB2312" w:hint="eastAsia"/>
          <w:sz w:val="30"/>
          <w:szCs w:val="30"/>
        </w:rPr>
        <w:t xml:space="preserve">决算数与预算数持平的主要原因是严格按照年初预算核定执行，严格把控公车使用；</w:t>
      </w:r>
      <w:r>
        <w:rPr>
          <w:rFonts w:eastAsia="仿宋_GB2312" w:hint="eastAsia"/>
          <w:sz w:val="30"/>
          <w:szCs w:val="30"/>
        </w:rPr>
        <w:t xml:space="preserve">决算数较上年减少的主要原因是落实过紧日子要求，压减公务用车运行经费。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决算数与预算数持平的主要原因是本年未使用财政拨款安排公务用车购置费支出；</w:t>
      </w:r>
      <w:r>
        <w:rPr>
          <w:rFonts w:eastAsia="仿宋_GB2312" w:hint="eastAsia"/>
          <w:sz w:val="30"/>
          <w:szCs w:val="30"/>
        </w:rPr>
        <w:t xml:space="preserve">决算数较上年持平的主要原因是本年未使用财政拨款安排公务用车购置费支出。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2,000.00</w:t>
      </w:r>
      <w:r>
        <w:rPr>
          <w:rFonts w:eastAsia="仿宋_GB2312" w:hint="eastAsia"/>
          <w:sz w:val="30"/>
          <w:szCs w:val="30"/>
        </w:rPr>
        <w:t xml:space="preserve">元，支出决算</w:t>
      </w:r>
      <w:r>
        <w:rPr>
          <w:rFonts w:eastAsia="仿宋_GB2312" w:hint="eastAsia"/>
          <w:sz w:val="30"/>
          <w:szCs w:val="30"/>
        </w:rPr>
        <w:t xml:space="preserve">1,538.00</w:t>
      </w:r>
      <w:r>
        <w:rPr>
          <w:rFonts w:eastAsia="仿宋_GB2312" w:hint="eastAsia"/>
          <w:sz w:val="30"/>
          <w:szCs w:val="30"/>
        </w:rPr>
        <w:t xml:space="preserve">元，与预算相比</w:t>
      </w:r>
      <w:r>
        <w:rPr>
          <w:rFonts w:eastAsia="仿宋_GB2312" w:hint="eastAsia"/>
          <w:sz w:val="30"/>
          <w:szCs w:val="30"/>
        </w:rPr>
        <w:t xml:space="preserve">减少462.00元</w:t>
      </w:r>
      <w:r>
        <w:rPr>
          <w:rFonts w:eastAsia="仿宋_GB2312" w:hint="eastAsia"/>
          <w:sz w:val="30"/>
          <w:szCs w:val="30"/>
        </w:rPr>
        <w:t xml:space="preserve">，完成预算的76.900%</w:t>
      </w:r>
      <w:r>
        <w:rPr>
          <w:rFonts w:eastAsia="仿宋_GB2312" w:hint="eastAsia"/>
          <w:sz w:val="30"/>
          <w:szCs w:val="30"/>
        </w:rPr>
        <w:t xml:space="preserve">；</w:t>
      </w:r>
      <w:r>
        <w:rPr>
          <w:rFonts w:eastAsia="仿宋_GB2312" w:hint="eastAsia"/>
          <w:sz w:val="30"/>
          <w:szCs w:val="30"/>
        </w:rPr>
        <w:t xml:space="preserve">支出决算较上年增加252.52元</w:t>
      </w:r>
      <w:r>
        <w:rPr>
          <w:rFonts w:eastAsia="仿宋_GB2312" w:hint="eastAsia"/>
          <w:sz w:val="30"/>
          <w:szCs w:val="30"/>
        </w:rPr>
        <w:t xml:space="preserve">，增长19.644%</w:t>
      </w:r>
      <w:r>
        <w:rPr>
          <w:rFonts w:eastAsia="仿宋_GB2312" w:hint="eastAsia"/>
          <w:sz w:val="30"/>
          <w:szCs w:val="30"/>
        </w:rPr>
        <w:t xml:space="preserve">。</w:t>
      </w:r>
      <w:r>
        <w:rPr>
          <w:rFonts w:eastAsia="仿宋_GB2312" w:hint="eastAsia"/>
          <w:sz w:val="30"/>
          <w:szCs w:val="30"/>
        </w:rPr>
        <w:t xml:space="preserve">决算数小于预算数的主要原因是单位厉行节约，严控公务接待费用支出；</w:t>
      </w:r>
      <w:r>
        <w:rPr>
          <w:rFonts w:eastAsia="仿宋_GB2312" w:hint="eastAsia"/>
          <w:sz w:val="30"/>
          <w:szCs w:val="30"/>
        </w:rPr>
        <w:t xml:space="preserve">决算数较上年增加的主要原因是本年公务接待人数较去年有所增加，公务接待费用增加。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2</w:t>
      </w:r>
      <w:r>
        <w:rPr>
          <w:rFonts w:eastAsia="仿宋_GB2312" w:hint="eastAsia"/>
          <w:sz w:val="30"/>
          <w:szCs w:val="30"/>
        </w:rPr>
        <w:t xml:space="preserve">批次，</w:t>
      </w:r>
      <w:r>
        <w:rPr>
          <w:rFonts w:eastAsia="仿宋_GB2312" w:hint="eastAsia"/>
          <w:sz w:val="30"/>
          <w:szCs w:val="30"/>
        </w:rPr>
        <w:t xml:space="preserve">13</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天津图书馆2024年度无机关运行经费。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图书馆2024年政府采购支出总额91,316,884.25元，其中：政府采购货物支出35,242,275.00元、政府采购工程支出3,879,062.00元、政府采购服务支出52,195,547.25元。授予中小企业合同金额81,808,536.25元，占政府采购支出总额的89.588%，其中：授予小微企业合同金额51,684,998.25元，占政府采购支出总额的56.600%；货物采购授予中小企业合同金额占货物支出金额的84.649%，工程采购授予中小企业合同金额占工程支出金额的100.000%，服务采购授予中小企业合同金额占服务支出金额的92.148%。</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截至2024年12月31日，天津图书馆共有车辆3辆</w:t>
      </w:r>
      <w:r>
        <w:rPr>
          <w:rFonts w:eastAsia="仿宋_GB2312" w:hint="eastAsia"/>
          <w:sz w:val="30"/>
          <w:szCs w:val="30"/>
        </w:rPr>
        <w:t xml:space="preserve">，其中：</w:t>
      </w:r>
      <w:r>
        <w:rPr>
          <w:rFonts w:eastAsia="仿宋_GB2312" w:hint="eastAsia"/>
          <w:sz w:val="30"/>
          <w:szCs w:val="30"/>
        </w:rPr>
        <w:t xml:space="preserve">特种专业技术用车2辆、其他用车1辆</w:t>
      </w:r>
      <w:r>
        <w:rPr>
          <w:rFonts w:eastAsia="仿宋_GB2312" w:hint="eastAsia"/>
          <w:sz w:val="30"/>
          <w:szCs w:val="30"/>
        </w:rPr>
        <w:t xml:space="preserve">，其他用车主要包括业务、图书送书车</w:t>
      </w:r>
      <w:r>
        <w:rPr>
          <w:rFonts w:eastAsia="仿宋_GB2312" w:hint="eastAsia"/>
          <w:sz w:val="30"/>
          <w:szCs w:val="30"/>
        </w:rPr>
        <w:t xml:space="preserve">。单价100万元以上的设备7台（套）。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根据预算绩效管理要求，天津图书馆已对16个2024年度项目开展绩效自评，涉及金额100,347,565.20元，自评结果已随部门决算一并公开。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天津图书馆不属于乡、镇、街级单位，不涉及公开2024年度教育、医疗卫生、社会保障和就业、住房保障、涉农补贴等民生支出情况。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